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DBF51">
      <w:pPr>
        <w:spacing w:before="312" w:beforeLines="100"/>
        <w:jc w:val="center"/>
        <w:rPr>
          <w:rFonts w:ascii="华文中宋" w:hAnsi="华文中宋" w:eastAsia="华文中宋"/>
          <w:b/>
          <w:kern w:val="0"/>
          <w:sz w:val="32"/>
          <w:szCs w:val="32"/>
        </w:rPr>
      </w:pPr>
    </w:p>
    <w:p w14:paraId="3FF146A4">
      <w:pPr>
        <w:jc w:val="center"/>
        <w:rPr>
          <w:rFonts w:ascii="华文中宋" w:hAnsi="华文中宋" w:eastAsia="华文中宋"/>
          <w:b/>
          <w:kern w:val="0"/>
          <w:sz w:val="52"/>
          <w:szCs w:val="52"/>
        </w:rPr>
      </w:pPr>
    </w:p>
    <w:p w14:paraId="262FCE9B">
      <w:pPr>
        <w:jc w:val="center"/>
        <w:rPr>
          <w:rFonts w:ascii="华文中宋" w:hAnsi="华文中宋" w:eastAsia="华文中宋"/>
          <w:b/>
          <w:kern w:val="0"/>
          <w:sz w:val="52"/>
          <w:szCs w:val="52"/>
        </w:rPr>
      </w:pPr>
    </w:p>
    <w:p w14:paraId="6665F0DA">
      <w:pPr>
        <w:jc w:val="center"/>
        <w:rPr>
          <w:rFonts w:ascii="华文中宋" w:hAnsi="华文中宋" w:eastAsia="华文中宋"/>
          <w:b/>
          <w:kern w:val="0"/>
          <w:sz w:val="48"/>
          <w:szCs w:val="48"/>
        </w:rPr>
      </w:pPr>
      <w:bookmarkStart w:id="0" w:name="_Hlk165037986"/>
      <w:r>
        <w:rPr>
          <w:rFonts w:hint="eastAsia" w:ascii="华文中宋" w:hAnsi="华文中宋" w:eastAsia="华文中宋"/>
          <w:b/>
          <w:kern w:val="0"/>
          <w:sz w:val="48"/>
          <w:szCs w:val="48"/>
        </w:rPr>
        <w:t>北京市</w:t>
      </w:r>
      <w:bookmarkEnd w:id="0"/>
      <w:r>
        <w:rPr>
          <w:rFonts w:hint="eastAsia" w:ascii="华文中宋" w:hAnsi="华文中宋" w:eastAsia="华文中宋"/>
          <w:b/>
          <w:kern w:val="0"/>
          <w:sz w:val="48"/>
          <w:szCs w:val="48"/>
        </w:rPr>
        <w:t>园林学网络安全设备租赁服务</w:t>
      </w:r>
    </w:p>
    <w:p w14:paraId="1315DFA9">
      <w:pPr>
        <w:jc w:val="center"/>
        <w:rPr>
          <w:rFonts w:ascii="华文中宋" w:hAnsi="华文中宋" w:eastAsia="华文中宋"/>
          <w:b/>
          <w:kern w:val="0"/>
          <w:sz w:val="44"/>
          <w:szCs w:val="44"/>
        </w:rPr>
      </w:pPr>
      <w:r>
        <w:rPr>
          <w:rFonts w:hint="eastAsia" w:ascii="华文中宋" w:hAnsi="华文中宋" w:eastAsia="华文中宋"/>
          <w:b/>
          <w:kern w:val="0"/>
          <w:sz w:val="44"/>
          <w:szCs w:val="44"/>
        </w:rPr>
        <w:t>比选文件</w:t>
      </w:r>
    </w:p>
    <w:p w14:paraId="49321795">
      <w:pPr>
        <w:jc w:val="center"/>
        <w:rPr>
          <w:rFonts w:ascii="华文中宋" w:hAnsi="华文中宋" w:eastAsia="华文中宋"/>
          <w:b/>
          <w:kern w:val="0"/>
          <w:sz w:val="52"/>
          <w:szCs w:val="52"/>
        </w:rPr>
      </w:pPr>
    </w:p>
    <w:p w14:paraId="21BF8A05">
      <w:pPr>
        <w:jc w:val="center"/>
        <w:rPr>
          <w:rFonts w:ascii="华文中宋" w:hAnsi="华文中宋" w:eastAsia="华文中宋"/>
          <w:b/>
          <w:kern w:val="0"/>
          <w:sz w:val="32"/>
          <w:szCs w:val="32"/>
        </w:rPr>
      </w:pPr>
    </w:p>
    <w:p w14:paraId="4C1EA1F4">
      <w:pPr>
        <w:jc w:val="center"/>
        <w:rPr>
          <w:rFonts w:ascii="华文中宋" w:hAnsi="华文中宋" w:eastAsia="华文中宋"/>
          <w:b/>
          <w:kern w:val="0"/>
          <w:sz w:val="32"/>
          <w:szCs w:val="32"/>
        </w:rPr>
      </w:pPr>
    </w:p>
    <w:p w14:paraId="4E37FA10">
      <w:pPr>
        <w:jc w:val="center"/>
        <w:rPr>
          <w:rFonts w:ascii="华文中宋" w:hAnsi="华文中宋" w:eastAsia="华文中宋"/>
          <w:b/>
          <w:kern w:val="0"/>
          <w:sz w:val="32"/>
          <w:szCs w:val="32"/>
        </w:rPr>
      </w:pPr>
    </w:p>
    <w:p w14:paraId="54810B48">
      <w:pPr>
        <w:jc w:val="center"/>
        <w:rPr>
          <w:rFonts w:ascii="华文中宋" w:hAnsi="华文中宋" w:eastAsia="华文中宋"/>
          <w:b/>
          <w:kern w:val="0"/>
          <w:sz w:val="32"/>
          <w:szCs w:val="32"/>
        </w:rPr>
      </w:pPr>
    </w:p>
    <w:p w14:paraId="759AB054">
      <w:pPr>
        <w:jc w:val="center"/>
        <w:rPr>
          <w:rFonts w:ascii="华文中宋" w:hAnsi="华文中宋" w:eastAsia="华文中宋"/>
          <w:b/>
          <w:kern w:val="0"/>
          <w:sz w:val="32"/>
          <w:szCs w:val="32"/>
        </w:rPr>
      </w:pPr>
    </w:p>
    <w:p w14:paraId="4A6B8B4A">
      <w:pPr>
        <w:jc w:val="center"/>
        <w:rPr>
          <w:rFonts w:ascii="华文中宋" w:hAnsi="华文中宋" w:eastAsia="华文中宋"/>
          <w:b/>
          <w:kern w:val="0"/>
          <w:sz w:val="32"/>
          <w:szCs w:val="32"/>
        </w:rPr>
      </w:pPr>
    </w:p>
    <w:p w14:paraId="1ACB6AA1">
      <w:pPr>
        <w:jc w:val="center"/>
        <w:rPr>
          <w:rFonts w:ascii="华文中宋" w:hAnsi="华文中宋" w:eastAsia="华文中宋"/>
          <w:b/>
          <w:kern w:val="0"/>
          <w:sz w:val="32"/>
          <w:szCs w:val="32"/>
        </w:rPr>
      </w:pPr>
    </w:p>
    <w:p w14:paraId="08C666AD">
      <w:pPr>
        <w:jc w:val="center"/>
        <w:rPr>
          <w:rFonts w:ascii="华文中宋" w:hAnsi="华文中宋" w:eastAsia="华文中宋"/>
          <w:b/>
          <w:kern w:val="0"/>
          <w:sz w:val="44"/>
          <w:szCs w:val="44"/>
        </w:rPr>
      </w:pPr>
      <w:r>
        <w:rPr>
          <w:rFonts w:hint="eastAsia" w:ascii="华文中宋" w:hAnsi="华文中宋" w:eastAsia="华文中宋"/>
          <w:b/>
          <w:kern w:val="0"/>
          <w:sz w:val="44"/>
          <w:szCs w:val="44"/>
        </w:rPr>
        <w:t>北京市园林学校</w:t>
      </w:r>
    </w:p>
    <w:p w14:paraId="3E5DB990">
      <w:pPr>
        <w:jc w:val="center"/>
        <w:rPr>
          <w:rFonts w:ascii="华文中宋" w:hAnsi="华文中宋" w:eastAsia="华文中宋"/>
          <w:b/>
          <w:color w:val="000000" w:themeColor="text1"/>
          <w:kern w:val="0"/>
          <w:sz w:val="44"/>
          <w:szCs w:val="44"/>
          <w14:textFill>
            <w14:solidFill>
              <w14:schemeClr w14:val="tx1"/>
            </w14:solidFill>
          </w14:textFill>
        </w:rPr>
      </w:pPr>
      <w:r>
        <w:rPr>
          <w:rFonts w:hint="eastAsia" w:ascii="华文中宋" w:hAnsi="华文中宋" w:eastAsia="华文中宋"/>
          <w:b/>
          <w:color w:val="000000" w:themeColor="text1"/>
          <w:kern w:val="0"/>
          <w:sz w:val="44"/>
          <w:szCs w:val="44"/>
          <w14:textFill>
            <w14:solidFill>
              <w14:schemeClr w14:val="tx1"/>
            </w14:solidFill>
          </w14:textFill>
        </w:rPr>
        <w:t>2</w:t>
      </w:r>
      <w:r>
        <w:rPr>
          <w:rFonts w:ascii="华文中宋" w:hAnsi="华文中宋" w:eastAsia="华文中宋"/>
          <w:b/>
          <w:color w:val="000000" w:themeColor="text1"/>
          <w:kern w:val="0"/>
          <w:sz w:val="44"/>
          <w:szCs w:val="44"/>
          <w14:textFill>
            <w14:solidFill>
              <w14:schemeClr w14:val="tx1"/>
            </w14:solidFill>
          </w14:textFill>
        </w:rPr>
        <w:t>026</w:t>
      </w:r>
      <w:r>
        <w:rPr>
          <w:rFonts w:hint="eastAsia" w:ascii="华文中宋" w:hAnsi="华文中宋" w:eastAsia="华文中宋"/>
          <w:b/>
          <w:color w:val="000000" w:themeColor="text1"/>
          <w:kern w:val="0"/>
          <w:sz w:val="44"/>
          <w:szCs w:val="44"/>
          <w14:textFill>
            <w14:solidFill>
              <w14:schemeClr w14:val="tx1"/>
            </w14:solidFill>
          </w14:textFill>
        </w:rPr>
        <w:t>年0</w:t>
      </w:r>
      <w:r>
        <w:rPr>
          <w:rFonts w:ascii="华文中宋" w:hAnsi="华文中宋" w:eastAsia="华文中宋"/>
          <w:b/>
          <w:color w:val="000000" w:themeColor="text1"/>
          <w:kern w:val="0"/>
          <w:sz w:val="44"/>
          <w:szCs w:val="44"/>
          <w14:textFill>
            <w14:solidFill>
              <w14:schemeClr w14:val="tx1"/>
            </w14:solidFill>
          </w14:textFill>
        </w:rPr>
        <w:t>3</w:t>
      </w:r>
      <w:r>
        <w:rPr>
          <w:rFonts w:hint="eastAsia" w:ascii="华文中宋" w:hAnsi="华文中宋" w:eastAsia="华文中宋"/>
          <w:b/>
          <w:color w:val="000000" w:themeColor="text1"/>
          <w:kern w:val="0"/>
          <w:sz w:val="44"/>
          <w:szCs w:val="44"/>
          <w14:textFill>
            <w14:solidFill>
              <w14:schemeClr w14:val="tx1"/>
            </w14:solidFill>
          </w14:textFill>
        </w:rPr>
        <w:t>月</w:t>
      </w:r>
    </w:p>
    <w:p w14:paraId="2CA4A46D">
      <w:pPr>
        <w:widowControl/>
        <w:jc w:val="left"/>
        <w:rPr>
          <w:rFonts w:ascii="华文中宋" w:hAnsi="华文中宋" w:eastAsia="华文中宋"/>
          <w:b/>
          <w:kern w:val="0"/>
          <w:sz w:val="32"/>
          <w:szCs w:val="32"/>
        </w:rPr>
      </w:pPr>
      <w:r>
        <w:rPr>
          <w:rFonts w:ascii="华文中宋" w:hAnsi="华文中宋" w:eastAsia="华文中宋"/>
          <w:b/>
          <w:kern w:val="0"/>
          <w:sz w:val="32"/>
          <w:szCs w:val="32"/>
        </w:rPr>
        <w:br w:type="page"/>
      </w:r>
    </w:p>
    <w:sdt>
      <w:sdtPr>
        <w:rPr>
          <w:rFonts w:asciiTheme="minorHAnsi" w:hAnsiTheme="minorHAnsi" w:eastAsiaTheme="minorEastAsia" w:cstheme="minorBidi"/>
          <w:color w:val="auto"/>
          <w:kern w:val="2"/>
          <w:sz w:val="21"/>
          <w:szCs w:val="22"/>
          <w:lang w:val="zh-CN"/>
        </w:rPr>
        <w:id w:val="-829207277"/>
        <w:docPartObj>
          <w:docPartGallery w:val="Table of Contents"/>
          <w:docPartUnique/>
        </w:docPartObj>
      </w:sdtPr>
      <w:sdtEndPr>
        <w:rPr>
          <w:rFonts w:ascii="黑体" w:hAnsi="黑体" w:eastAsia="黑体" w:cstheme="minorBidi"/>
          <w:b/>
          <w:bCs/>
          <w:color w:val="auto"/>
          <w:kern w:val="2"/>
          <w:sz w:val="28"/>
          <w:szCs w:val="28"/>
          <w:lang w:val="zh-CN"/>
        </w:rPr>
      </w:sdtEndPr>
      <w:sdtContent>
        <w:p w14:paraId="4344BEA4">
          <w:pPr>
            <w:pStyle w:val="38"/>
            <w:jc w:val="center"/>
            <w:rPr>
              <w:rFonts w:ascii="黑体" w:hAnsi="黑体" w:eastAsia="黑体"/>
              <w:color w:val="auto"/>
            </w:rPr>
          </w:pPr>
          <w:r>
            <w:rPr>
              <w:rFonts w:ascii="黑体" w:hAnsi="黑体" w:eastAsia="黑体"/>
              <w:color w:val="auto"/>
              <w:lang w:val="zh-CN"/>
            </w:rPr>
            <w:t>目</w:t>
          </w:r>
          <w:r>
            <w:rPr>
              <w:rFonts w:hint="eastAsia" w:ascii="黑体" w:hAnsi="黑体" w:eastAsia="黑体"/>
              <w:color w:val="auto"/>
              <w:lang w:val="zh-CN"/>
            </w:rPr>
            <w:t xml:space="preserve">  </w:t>
          </w:r>
          <w:r>
            <w:rPr>
              <w:rFonts w:ascii="黑体" w:hAnsi="黑体" w:eastAsia="黑体"/>
              <w:color w:val="auto"/>
              <w:lang w:val="zh-CN"/>
            </w:rPr>
            <w:t>录</w:t>
          </w:r>
        </w:p>
        <w:p w14:paraId="32859438">
          <w:pPr>
            <w:pStyle w:val="11"/>
            <w:rPr>
              <w:rFonts w:cstheme="minorBidi"/>
              <w:kern w:val="2"/>
              <w:sz w:val="22"/>
              <w14:ligatures w14:val="standardContextual"/>
            </w:rPr>
          </w:pPr>
          <w:r>
            <w:rPr>
              <w:rFonts w:ascii="黑体" w:hAnsi="黑体" w:eastAsia="黑体"/>
              <w:sz w:val="28"/>
              <w:szCs w:val="28"/>
            </w:rPr>
            <w:fldChar w:fldCharType="begin"/>
          </w:r>
          <w:r>
            <w:rPr>
              <w:rFonts w:ascii="黑体" w:hAnsi="黑体" w:eastAsia="黑体"/>
              <w:sz w:val="28"/>
              <w:szCs w:val="28"/>
            </w:rPr>
            <w:instrText xml:space="preserve"> TOC \o "1-3" \h \z \u </w:instrText>
          </w:r>
          <w:r>
            <w:rPr>
              <w:rFonts w:ascii="黑体" w:hAnsi="黑体" w:eastAsia="黑体"/>
              <w:sz w:val="28"/>
              <w:szCs w:val="28"/>
            </w:rPr>
            <w:fldChar w:fldCharType="separate"/>
          </w:r>
          <w:r>
            <w:fldChar w:fldCharType="begin"/>
          </w:r>
          <w:r>
            <w:instrText xml:space="preserve"> HYPERLINK \l "_Toc194329099" </w:instrText>
          </w:r>
          <w:r>
            <w:fldChar w:fldCharType="separate"/>
          </w:r>
          <w:r>
            <w:rPr>
              <w:rStyle w:val="19"/>
              <w:rFonts w:hint="eastAsia"/>
            </w:rPr>
            <w:t>第一部分  邀请函</w:t>
          </w:r>
          <w:r>
            <w:rPr>
              <w:rFonts w:hint="eastAsia"/>
            </w:rPr>
            <w:tab/>
          </w:r>
          <w:r>
            <w:rPr>
              <w:rFonts w:hint="eastAsia"/>
            </w:rPr>
            <w:fldChar w:fldCharType="begin"/>
          </w:r>
          <w:r>
            <w:rPr>
              <w:rFonts w:hint="eastAsia"/>
            </w:rPr>
            <w:instrText xml:space="preserve"> </w:instrText>
          </w:r>
          <w:r>
            <w:instrText xml:space="preserve">PAGEREF _Toc194329099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4993F718">
          <w:pPr>
            <w:pStyle w:val="11"/>
            <w:rPr>
              <w:rFonts w:cstheme="minorBidi"/>
              <w:kern w:val="2"/>
              <w:sz w:val="22"/>
              <w14:ligatures w14:val="standardContextual"/>
            </w:rPr>
          </w:pPr>
          <w:r>
            <w:fldChar w:fldCharType="begin"/>
          </w:r>
          <w:r>
            <w:instrText xml:space="preserve"> HYPERLINK \l "_Toc194329100" </w:instrText>
          </w:r>
          <w:r>
            <w:fldChar w:fldCharType="separate"/>
          </w:r>
          <w:r>
            <w:rPr>
              <w:rStyle w:val="19"/>
              <w:rFonts w:hint="eastAsia"/>
            </w:rPr>
            <w:t>第二部分    采购需求</w:t>
          </w:r>
          <w:r>
            <w:rPr>
              <w:rFonts w:hint="eastAsia"/>
            </w:rPr>
            <w:tab/>
          </w:r>
          <w:r>
            <w:rPr>
              <w:rFonts w:hint="eastAsia"/>
            </w:rPr>
            <w:fldChar w:fldCharType="begin"/>
          </w:r>
          <w:r>
            <w:rPr>
              <w:rFonts w:hint="eastAsia"/>
            </w:rPr>
            <w:instrText xml:space="preserve"> </w:instrText>
          </w:r>
          <w:r>
            <w:instrText xml:space="preserve">PAGEREF _Toc194329100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4C7B29E3">
          <w:pPr>
            <w:pStyle w:val="11"/>
            <w:rPr>
              <w:rFonts w:cstheme="minorBidi"/>
              <w:kern w:val="2"/>
              <w:sz w:val="22"/>
              <w14:ligatures w14:val="standardContextual"/>
            </w:rPr>
          </w:pPr>
          <w:r>
            <w:fldChar w:fldCharType="begin"/>
          </w:r>
          <w:r>
            <w:instrText xml:space="preserve"> HYPERLINK \l "_Toc194329101" </w:instrText>
          </w:r>
          <w:r>
            <w:fldChar w:fldCharType="separate"/>
          </w:r>
          <w:r>
            <w:rPr>
              <w:rStyle w:val="19"/>
              <w:rFonts w:hint="eastAsia"/>
            </w:rPr>
            <w:t>1.项目采购内容</w:t>
          </w:r>
          <w:r>
            <w:rPr>
              <w:rFonts w:hint="eastAsia"/>
            </w:rPr>
            <w:tab/>
          </w:r>
          <w:r>
            <w:rPr>
              <w:rFonts w:hint="eastAsia"/>
            </w:rPr>
            <w:fldChar w:fldCharType="begin"/>
          </w:r>
          <w:r>
            <w:rPr>
              <w:rFonts w:hint="eastAsia"/>
            </w:rPr>
            <w:instrText xml:space="preserve"> </w:instrText>
          </w:r>
          <w:r>
            <w:instrText xml:space="preserve">PAGEREF _Toc194329101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2C02BEF6">
          <w:pPr>
            <w:pStyle w:val="11"/>
            <w:rPr>
              <w:rFonts w:cstheme="minorBidi"/>
              <w:kern w:val="2"/>
              <w:sz w:val="22"/>
              <w14:ligatures w14:val="standardContextual"/>
            </w:rPr>
          </w:pPr>
          <w:r>
            <w:fldChar w:fldCharType="begin"/>
          </w:r>
          <w:r>
            <w:instrText xml:space="preserve"> HYPERLINK \l "_Toc194329102" </w:instrText>
          </w:r>
          <w:r>
            <w:fldChar w:fldCharType="separate"/>
          </w:r>
          <w:r>
            <w:rPr>
              <w:rStyle w:val="19"/>
              <w:rFonts w:hint="eastAsia"/>
            </w:rPr>
            <w:t>第三部分  申请文件资料格式</w:t>
          </w:r>
          <w:r>
            <w:rPr>
              <w:rFonts w:hint="eastAsia"/>
            </w:rPr>
            <w:tab/>
          </w:r>
          <w:r>
            <w:rPr>
              <w:rFonts w:hint="eastAsia"/>
            </w:rPr>
            <w:fldChar w:fldCharType="begin"/>
          </w:r>
          <w:r>
            <w:rPr>
              <w:rFonts w:hint="eastAsia"/>
            </w:rPr>
            <w:instrText xml:space="preserve"> </w:instrText>
          </w:r>
          <w:r>
            <w:instrText xml:space="preserve">PAGEREF _Toc194329102 \h</w:instrText>
          </w:r>
          <w:r>
            <w:rPr>
              <w:rFonts w:hint="eastAsia"/>
            </w:rPr>
            <w:instrText xml:space="preserve"> </w:instrText>
          </w:r>
          <w:r>
            <w:rPr>
              <w:rFonts w:hint="eastAsia"/>
            </w:rPr>
            <w:fldChar w:fldCharType="separate"/>
          </w:r>
          <w:r>
            <w:rPr>
              <w:rFonts w:hint="eastAsia"/>
            </w:rPr>
            <w:t>9</w:t>
          </w:r>
          <w:r>
            <w:rPr>
              <w:rFonts w:hint="eastAsia"/>
            </w:rPr>
            <w:fldChar w:fldCharType="end"/>
          </w:r>
          <w:r>
            <w:rPr>
              <w:rFonts w:hint="eastAsia"/>
            </w:rPr>
            <w:fldChar w:fldCharType="end"/>
          </w:r>
        </w:p>
        <w:p w14:paraId="0064A083">
          <w:pPr>
            <w:pStyle w:val="11"/>
            <w:rPr>
              <w:rFonts w:cstheme="minorBidi"/>
              <w:kern w:val="2"/>
              <w:sz w:val="22"/>
              <w14:ligatures w14:val="standardContextual"/>
            </w:rPr>
          </w:pPr>
          <w:r>
            <w:fldChar w:fldCharType="begin"/>
          </w:r>
          <w:r>
            <w:instrText xml:space="preserve"> HYPERLINK \l "_Toc194329103" </w:instrText>
          </w:r>
          <w:r>
            <w:fldChar w:fldCharType="separate"/>
          </w:r>
          <w:r>
            <w:rPr>
              <w:rStyle w:val="19"/>
              <w:rFonts w:hint="eastAsia"/>
            </w:rPr>
            <w:t>1.格式一：申请书</w:t>
          </w:r>
          <w:r>
            <w:rPr>
              <w:rFonts w:hint="eastAsia"/>
            </w:rPr>
            <w:tab/>
          </w:r>
          <w:r>
            <w:rPr>
              <w:rFonts w:hint="eastAsia"/>
            </w:rPr>
            <w:fldChar w:fldCharType="begin"/>
          </w:r>
          <w:r>
            <w:rPr>
              <w:rFonts w:hint="eastAsia"/>
            </w:rPr>
            <w:instrText xml:space="preserve"> </w:instrText>
          </w:r>
          <w:r>
            <w:instrText xml:space="preserve">PAGEREF _Toc194329103 \h</w:instrText>
          </w:r>
          <w:r>
            <w:rPr>
              <w:rFonts w:hint="eastAsia"/>
            </w:rPr>
            <w:instrText xml:space="preserve"> </w:instrText>
          </w:r>
          <w:r>
            <w:rPr>
              <w:rFonts w:hint="eastAsia"/>
            </w:rPr>
            <w:fldChar w:fldCharType="separate"/>
          </w:r>
          <w:r>
            <w:rPr>
              <w:rFonts w:hint="eastAsia"/>
            </w:rPr>
            <w:t>9</w:t>
          </w:r>
          <w:r>
            <w:rPr>
              <w:rFonts w:hint="eastAsia"/>
            </w:rPr>
            <w:fldChar w:fldCharType="end"/>
          </w:r>
          <w:r>
            <w:rPr>
              <w:rFonts w:hint="eastAsia"/>
            </w:rPr>
            <w:fldChar w:fldCharType="end"/>
          </w:r>
        </w:p>
        <w:p w14:paraId="2F6E7D75">
          <w:pPr>
            <w:pStyle w:val="11"/>
            <w:rPr>
              <w:rFonts w:cstheme="minorBidi"/>
              <w:kern w:val="2"/>
              <w:sz w:val="22"/>
              <w14:ligatures w14:val="standardContextual"/>
            </w:rPr>
          </w:pPr>
          <w:r>
            <w:fldChar w:fldCharType="begin"/>
          </w:r>
          <w:r>
            <w:instrText xml:space="preserve"> HYPERLINK \l "_Toc194329104" </w:instrText>
          </w:r>
          <w:r>
            <w:fldChar w:fldCharType="separate"/>
          </w:r>
          <w:r>
            <w:rPr>
              <w:rStyle w:val="19"/>
              <w:rFonts w:hint="eastAsia"/>
            </w:rPr>
            <w:t>格式二：法定代表人授权委托书</w:t>
          </w:r>
          <w:r>
            <w:rPr>
              <w:rFonts w:hint="eastAsia"/>
            </w:rPr>
            <w:tab/>
          </w:r>
          <w:r>
            <w:rPr>
              <w:rFonts w:hint="eastAsia"/>
            </w:rPr>
            <w:fldChar w:fldCharType="begin"/>
          </w:r>
          <w:r>
            <w:rPr>
              <w:rFonts w:hint="eastAsia"/>
            </w:rPr>
            <w:instrText xml:space="preserve"> </w:instrText>
          </w:r>
          <w:r>
            <w:instrText xml:space="preserve">PAGEREF _Toc194329104 \h</w:instrText>
          </w:r>
          <w:r>
            <w:rPr>
              <w:rFonts w:hint="eastAsia"/>
            </w:rPr>
            <w:instrText xml:space="preserve"> </w:instrText>
          </w:r>
          <w:r>
            <w:rPr>
              <w:rFonts w:hint="eastAsia"/>
            </w:rPr>
            <w:fldChar w:fldCharType="separate"/>
          </w:r>
          <w:r>
            <w:rPr>
              <w:rFonts w:hint="eastAsia"/>
            </w:rPr>
            <w:t>10</w:t>
          </w:r>
          <w:r>
            <w:rPr>
              <w:rFonts w:hint="eastAsia"/>
            </w:rPr>
            <w:fldChar w:fldCharType="end"/>
          </w:r>
          <w:r>
            <w:rPr>
              <w:rFonts w:hint="eastAsia"/>
            </w:rPr>
            <w:fldChar w:fldCharType="end"/>
          </w:r>
        </w:p>
        <w:p w14:paraId="3CCFD05D">
          <w:pPr>
            <w:pStyle w:val="11"/>
            <w:rPr>
              <w:rFonts w:cstheme="minorBidi"/>
              <w:kern w:val="2"/>
              <w:sz w:val="22"/>
              <w14:ligatures w14:val="standardContextual"/>
            </w:rPr>
          </w:pPr>
          <w:r>
            <w:fldChar w:fldCharType="begin"/>
          </w:r>
          <w:r>
            <w:instrText xml:space="preserve"> HYPERLINK \l "_Toc194329105" </w:instrText>
          </w:r>
          <w:r>
            <w:fldChar w:fldCharType="separate"/>
          </w:r>
          <w:r>
            <w:rPr>
              <w:rStyle w:val="19"/>
              <w:rFonts w:hint="eastAsia"/>
            </w:rPr>
            <w:t>格式三：代理授权委托书（格式自拟）</w:t>
          </w:r>
          <w:r>
            <w:rPr>
              <w:rFonts w:hint="eastAsia"/>
            </w:rPr>
            <w:tab/>
          </w:r>
          <w:r>
            <w:rPr>
              <w:rFonts w:hint="eastAsia"/>
            </w:rPr>
            <w:fldChar w:fldCharType="begin"/>
          </w:r>
          <w:r>
            <w:rPr>
              <w:rFonts w:hint="eastAsia"/>
            </w:rPr>
            <w:instrText xml:space="preserve"> </w:instrText>
          </w:r>
          <w:r>
            <w:instrText xml:space="preserve">PAGEREF _Toc194329105 \h</w:instrText>
          </w:r>
          <w:r>
            <w:rPr>
              <w:rFonts w:hint="eastAsia"/>
            </w:rPr>
            <w:instrText xml:space="preserve"> </w:instrText>
          </w:r>
          <w:r>
            <w:rPr>
              <w:rFonts w:hint="eastAsia"/>
            </w:rPr>
            <w:fldChar w:fldCharType="separate"/>
          </w:r>
          <w:r>
            <w:rPr>
              <w:rFonts w:hint="eastAsia"/>
            </w:rPr>
            <w:t>11</w:t>
          </w:r>
          <w:r>
            <w:rPr>
              <w:rFonts w:hint="eastAsia"/>
            </w:rPr>
            <w:fldChar w:fldCharType="end"/>
          </w:r>
          <w:r>
            <w:rPr>
              <w:rFonts w:hint="eastAsia"/>
            </w:rPr>
            <w:fldChar w:fldCharType="end"/>
          </w:r>
        </w:p>
        <w:p w14:paraId="0B79665E">
          <w:pPr>
            <w:pStyle w:val="11"/>
            <w:rPr>
              <w:rFonts w:cstheme="minorBidi"/>
              <w:kern w:val="2"/>
              <w:sz w:val="22"/>
              <w14:ligatures w14:val="standardContextual"/>
            </w:rPr>
          </w:pPr>
          <w:r>
            <w:fldChar w:fldCharType="begin"/>
          </w:r>
          <w:r>
            <w:instrText xml:space="preserve"> HYPERLINK \l "_Toc194329106" </w:instrText>
          </w:r>
          <w:r>
            <w:fldChar w:fldCharType="separate"/>
          </w:r>
          <w:r>
            <w:rPr>
              <w:rStyle w:val="19"/>
              <w:rFonts w:hint="eastAsia"/>
            </w:rPr>
            <w:t>格式四：申请人单位简介（格式自拟）</w:t>
          </w:r>
          <w:r>
            <w:rPr>
              <w:rFonts w:hint="eastAsia"/>
            </w:rPr>
            <w:tab/>
          </w:r>
          <w:r>
            <w:rPr>
              <w:rFonts w:hint="eastAsia"/>
            </w:rPr>
            <w:fldChar w:fldCharType="begin"/>
          </w:r>
          <w:r>
            <w:rPr>
              <w:rFonts w:hint="eastAsia"/>
            </w:rPr>
            <w:instrText xml:space="preserve"> </w:instrText>
          </w:r>
          <w:r>
            <w:instrText xml:space="preserve">PAGEREF _Toc194329106 \h</w:instrText>
          </w:r>
          <w:r>
            <w:rPr>
              <w:rFonts w:hint="eastAsia"/>
            </w:rPr>
            <w:instrText xml:space="preserve"> </w:instrText>
          </w:r>
          <w:r>
            <w:rPr>
              <w:rFonts w:hint="eastAsia"/>
            </w:rPr>
            <w:fldChar w:fldCharType="separate"/>
          </w:r>
          <w:r>
            <w:rPr>
              <w:rFonts w:hint="eastAsia"/>
            </w:rPr>
            <w:t>12</w:t>
          </w:r>
          <w:r>
            <w:rPr>
              <w:rFonts w:hint="eastAsia"/>
            </w:rPr>
            <w:fldChar w:fldCharType="end"/>
          </w:r>
          <w:r>
            <w:rPr>
              <w:rFonts w:hint="eastAsia"/>
            </w:rPr>
            <w:fldChar w:fldCharType="end"/>
          </w:r>
        </w:p>
        <w:p w14:paraId="4B58CAD0">
          <w:pPr>
            <w:pStyle w:val="11"/>
            <w:rPr>
              <w:rFonts w:cstheme="minorBidi"/>
              <w:kern w:val="2"/>
              <w:sz w:val="22"/>
              <w14:ligatures w14:val="standardContextual"/>
            </w:rPr>
          </w:pPr>
          <w:r>
            <w:fldChar w:fldCharType="begin"/>
          </w:r>
          <w:r>
            <w:instrText xml:space="preserve"> HYPERLINK \l "_Toc194329107" </w:instrText>
          </w:r>
          <w:r>
            <w:fldChar w:fldCharType="separate"/>
          </w:r>
          <w:r>
            <w:rPr>
              <w:rStyle w:val="19"/>
              <w:rFonts w:hint="eastAsia"/>
            </w:rPr>
            <w:t>格式五：申请人简况表</w:t>
          </w:r>
          <w:r>
            <w:rPr>
              <w:rFonts w:hint="eastAsia"/>
            </w:rPr>
            <w:tab/>
          </w:r>
          <w:r>
            <w:rPr>
              <w:rFonts w:hint="eastAsia"/>
            </w:rPr>
            <w:fldChar w:fldCharType="begin"/>
          </w:r>
          <w:r>
            <w:rPr>
              <w:rFonts w:hint="eastAsia"/>
            </w:rPr>
            <w:instrText xml:space="preserve"> </w:instrText>
          </w:r>
          <w:r>
            <w:instrText xml:space="preserve">PAGEREF _Toc194329107 \h</w:instrText>
          </w:r>
          <w:r>
            <w:rPr>
              <w:rFonts w:hint="eastAsia"/>
            </w:rPr>
            <w:instrText xml:space="preserve"> </w:instrText>
          </w:r>
          <w:r>
            <w:rPr>
              <w:rFonts w:hint="eastAsia"/>
            </w:rPr>
            <w:fldChar w:fldCharType="separate"/>
          </w:r>
          <w:r>
            <w:rPr>
              <w:rFonts w:hint="eastAsia"/>
            </w:rPr>
            <w:t>13</w:t>
          </w:r>
          <w:r>
            <w:rPr>
              <w:rFonts w:hint="eastAsia"/>
            </w:rPr>
            <w:fldChar w:fldCharType="end"/>
          </w:r>
          <w:r>
            <w:rPr>
              <w:rFonts w:hint="eastAsia"/>
            </w:rPr>
            <w:fldChar w:fldCharType="end"/>
          </w:r>
        </w:p>
        <w:p w14:paraId="28695CEA">
          <w:pPr>
            <w:pStyle w:val="11"/>
            <w:rPr>
              <w:rFonts w:cstheme="minorBidi"/>
              <w:kern w:val="2"/>
              <w:sz w:val="22"/>
              <w14:ligatures w14:val="standardContextual"/>
            </w:rPr>
          </w:pPr>
          <w:r>
            <w:fldChar w:fldCharType="begin"/>
          </w:r>
          <w:r>
            <w:instrText xml:space="preserve"> HYPERLINK \l "_Toc194329108" </w:instrText>
          </w:r>
          <w:r>
            <w:fldChar w:fldCharType="separate"/>
          </w:r>
          <w:r>
            <w:rPr>
              <w:rStyle w:val="19"/>
              <w:rFonts w:hint="eastAsia"/>
            </w:rPr>
            <w:t>格式六：营业执照等证明文件（复印件加盖公章）</w:t>
          </w:r>
          <w:r>
            <w:rPr>
              <w:rFonts w:hint="eastAsia"/>
            </w:rPr>
            <w:tab/>
          </w:r>
          <w:r>
            <w:rPr>
              <w:rFonts w:hint="eastAsia"/>
            </w:rPr>
            <w:fldChar w:fldCharType="begin"/>
          </w:r>
          <w:r>
            <w:rPr>
              <w:rFonts w:hint="eastAsia"/>
            </w:rPr>
            <w:instrText xml:space="preserve"> </w:instrText>
          </w:r>
          <w:r>
            <w:instrText xml:space="preserve">PAGEREF _Toc194329108 \h</w:instrText>
          </w:r>
          <w:r>
            <w:rPr>
              <w:rFonts w:hint="eastAsia"/>
            </w:rPr>
            <w:instrText xml:space="preserve"> </w:instrText>
          </w:r>
          <w:r>
            <w:rPr>
              <w:rFonts w:hint="eastAsia"/>
            </w:rPr>
            <w:fldChar w:fldCharType="separate"/>
          </w:r>
          <w:r>
            <w:rPr>
              <w:rFonts w:hint="eastAsia"/>
            </w:rPr>
            <w:t>14</w:t>
          </w:r>
          <w:r>
            <w:rPr>
              <w:rFonts w:hint="eastAsia"/>
            </w:rPr>
            <w:fldChar w:fldCharType="end"/>
          </w:r>
          <w:r>
            <w:rPr>
              <w:rFonts w:hint="eastAsia"/>
            </w:rPr>
            <w:fldChar w:fldCharType="end"/>
          </w:r>
        </w:p>
        <w:p w14:paraId="6D1E3E31">
          <w:pPr>
            <w:pStyle w:val="11"/>
            <w:rPr>
              <w:rFonts w:cstheme="minorBidi"/>
              <w:kern w:val="2"/>
              <w:sz w:val="22"/>
              <w14:ligatures w14:val="standardContextual"/>
            </w:rPr>
          </w:pPr>
          <w:r>
            <w:fldChar w:fldCharType="begin"/>
          </w:r>
          <w:r>
            <w:instrText xml:space="preserve"> HYPERLINK \l "_Toc194329109" </w:instrText>
          </w:r>
          <w:r>
            <w:fldChar w:fldCharType="separate"/>
          </w:r>
          <w:r>
            <w:rPr>
              <w:rStyle w:val="19"/>
              <w:rFonts w:hint="eastAsia"/>
            </w:rPr>
            <w:t>格式七：申请人资格声明书</w:t>
          </w:r>
          <w:r>
            <w:rPr>
              <w:rFonts w:hint="eastAsia"/>
            </w:rPr>
            <w:tab/>
          </w:r>
          <w:r>
            <w:rPr>
              <w:rFonts w:hint="eastAsia"/>
            </w:rPr>
            <w:fldChar w:fldCharType="begin"/>
          </w:r>
          <w:r>
            <w:rPr>
              <w:rFonts w:hint="eastAsia"/>
            </w:rPr>
            <w:instrText xml:space="preserve"> </w:instrText>
          </w:r>
          <w:r>
            <w:instrText xml:space="preserve">PAGEREF _Toc194329109 \h</w:instrText>
          </w:r>
          <w:r>
            <w:rPr>
              <w:rFonts w:hint="eastAsia"/>
            </w:rPr>
            <w:instrText xml:space="preserve"> </w:instrText>
          </w:r>
          <w:r>
            <w:rPr>
              <w:rFonts w:hint="eastAsia"/>
            </w:rPr>
            <w:fldChar w:fldCharType="separate"/>
          </w:r>
          <w:r>
            <w:rPr>
              <w:rFonts w:hint="eastAsia"/>
            </w:rPr>
            <w:t>15</w:t>
          </w:r>
          <w:r>
            <w:rPr>
              <w:rFonts w:hint="eastAsia"/>
            </w:rPr>
            <w:fldChar w:fldCharType="end"/>
          </w:r>
          <w:r>
            <w:rPr>
              <w:rFonts w:hint="eastAsia"/>
            </w:rPr>
            <w:fldChar w:fldCharType="end"/>
          </w:r>
        </w:p>
        <w:p w14:paraId="3C44DF0D">
          <w:pPr>
            <w:pStyle w:val="11"/>
            <w:rPr>
              <w:rFonts w:cstheme="minorBidi"/>
              <w:kern w:val="2"/>
              <w:sz w:val="22"/>
              <w14:ligatures w14:val="standardContextual"/>
            </w:rPr>
          </w:pPr>
          <w:r>
            <w:fldChar w:fldCharType="begin"/>
          </w:r>
          <w:r>
            <w:instrText xml:space="preserve"> HYPERLINK \l "_Toc194329110" </w:instrText>
          </w:r>
          <w:r>
            <w:fldChar w:fldCharType="separate"/>
          </w:r>
          <w:r>
            <w:rPr>
              <w:rStyle w:val="19"/>
              <w:rFonts w:hint="eastAsia"/>
            </w:rPr>
            <w:t>格式八：申请人信用记录</w:t>
          </w:r>
          <w:r>
            <w:rPr>
              <w:rFonts w:hint="eastAsia"/>
            </w:rPr>
            <w:tab/>
          </w:r>
          <w:r>
            <w:rPr>
              <w:rFonts w:hint="eastAsia"/>
            </w:rPr>
            <w:fldChar w:fldCharType="begin"/>
          </w:r>
          <w:r>
            <w:rPr>
              <w:rFonts w:hint="eastAsia"/>
            </w:rPr>
            <w:instrText xml:space="preserve"> </w:instrText>
          </w:r>
          <w:r>
            <w:instrText xml:space="preserve">PAGEREF _Toc194329110 \h</w:instrText>
          </w:r>
          <w:r>
            <w:rPr>
              <w:rFonts w:hint="eastAsia"/>
            </w:rPr>
            <w:instrText xml:space="preserve"> </w:instrText>
          </w:r>
          <w:r>
            <w:rPr>
              <w:rFonts w:hint="eastAsia"/>
            </w:rPr>
            <w:fldChar w:fldCharType="separate"/>
          </w:r>
          <w:r>
            <w:rPr>
              <w:rFonts w:hint="eastAsia"/>
            </w:rPr>
            <w:t>16</w:t>
          </w:r>
          <w:r>
            <w:rPr>
              <w:rFonts w:hint="eastAsia"/>
            </w:rPr>
            <w:fldChar w:fldCharType="end"/>
          </w:r>
          <w:r>
            <w:rPr>
              <w:rFonts w:hint="eastAsia"/>
            </w:rPr>
            <w:fldChar w:fldCharType="end"/>
          </w:r>
        </w:p>
        <w:p w14:paraId="392DDC4D">
          <w:pPr>
            <w:pStyle w:val="11"/>
            <w:rPr>
              <w:rFonts w:cstheme="minorBidi"/>
              <w:kern w:val="2"/>
              <w:sz w:val="22"/>
              <w14:ligatures w14:val="standardContextual"/>
            </w:rPr>
          </w:pPr>
          <w:r>
            <w:fldChar w:fldCharType="begin"/>
          </w:r>
          <w:r>
            <w:instrText xml:space="preserve"> HYPERLINK \l "_Toc194329111" </w:instrText>
          </w:r>
          <w:r>
            <w:fldChar w:fldCharType="separate"/>
          </w:r>
          <w:r>
            <w:rPr>
              <w:rStyle w:val="19"/>
              <w:rFonts w:hint="eastAsia"/>
            </w:rPr>
            <w:t>格式九：申请人认为必要的其他文件（如有）</w:t>
          </w:r>
          <w:r>
            <w:rPr>
              <w:rFonts w:hint="eastAsia"/>
            </w:rPr>
            <w:tab/>
          </w:r>
          <w:r>
            <w:rPr>
              <w:rFonts w:hint="eastAsia"/>
            </w:rPr>
            <w:fldChar w:fldCharType="begin"/>
          </w:r>
          <w:r>
            <w:rPr>
              <w:rFonts w:hint="eastAsia"/>
            </w:rPr>
            <w:instrText xml:space="preserve"> </w:instrText>
          </w:r>
          <w:r>
            <w:instrText xml:space="preserve">PAGEREF _Toc194329111 \h</w:instrText>
          </w:r>
          <w:r>
            <w:rPr>
              <w:rFonts w:hint="eastAsia"/>
            </w:rPr>
            <w:instrText xml:space="preserve"> </w:instrText>
          </w:r>
          <w:r>
            <w:rPr>
              <w:rFonts w:hint="eastAsia"/>
            </w:rPr>
            <w:fldChar w:fldCharType="separate"/>
          </w:r>
          <w:r>
            <w:rPr>
              <w:rFonts w:hint="eastAsia"/>
            </w:rPr>
            <w:t>17</w:t>
          </w:r>
          <w:r>
            <w:rPr>
              <w:rFonts w:hint="eastAsia"/>
            </w:rPr>
            <w:fldChar w:fldCharType="end"/>
          </w:r>
          <w:r>
            <w:rPr>
              <w:rFonts w:hint="eastAsia"/>
            </w:rPr>
            <w:fldChar w:fldCharType="end"/>
          </w:r>
        </w:p>
        <w:p w14:paraId="2F694300">
          <w:pPr>
            <w:pStyle w:val="11"/>
            <w:rPr>
              <w:rFonts w:cstheme="minorBidi"/>
              <w:kern w:val="2"/>
              <w:sz w:val="22"/>
              <w14:ligatures w14:val="standardContextual"/>
            </w:rPr>
          </w:pPr>
          <w:r>
            <w:fldChar w:fldCharType="begin"/>
          </w:r>
          <w:r>
            <w:instrText xml:space="preserve"> HYPERLINK \l "_Toc194329112" </w:instrText>
          </w:r>
          <w:r>
            <w:fldChar w:fldCharType="separate"/>
          </w:r>
          <w:r>
            <w:rPr>
              <w:rStyle w:val="19"/>
              <w:rFonts w:hint="eastAsia"/>
            </w:rPr>
            <w:t>格式十：报价一览表</w:t>
          </w:r>
          <w:r>
            <w:rPr>
              <w:rFonts w:hint="eastAsia"/>
            </w:rPr>
            <w:tab/>
          </w:r>
          <w:r>
            <w:rPr>
              <w:rFonts w:hint="eastAsia"/>
            </w:rPr>
            <w:fldChar w:fldCharType="begin"/>
          </w:r>
          <w:r>
            <w:rPr>
              <w:rFonts w:hint="eastAsia"/>
            </w:rPr>
            <w:instrText xml:space="preserve"> </w:instrText>
          </w:r>
          <w:r>
            <w:instrText xml:space="preserve">PAGEREF _Toc194329112 \h</w:instrText>
          </w:r>
          <w:r>
            <w:rPr>
              <w:rFonts w:hint="eastAsia"/>
            </w:rPr>
            <w:instrText xml:space="preserve"> </w:instrText>
          </w:r>
          <w:r>
            <w:rPr>
              <w:rFonts w:hint="eastAsia"/>
            </w:rPr>
            <w:fldChar w:fldCharType="separate"/>
          </w:r>
          <w:r>
            <w:rPr>
              <w:rFonts w:hint="eastAsia"/>
            </w:rPr>
            <w:t>18</w:t>
          </w:r>
          <w:r>
            <w:rPr>
              <w:rFonts w:hint="eastAsia"/>
            </w:rPr>
            <w:fldChar w:fldCharType="end"/>
          </w:r>
          <w:r>
            <w:rPr>
              <w:rFonts w:hint="eastAsia"/>
            </w:rPr>
            <w:fldChar w:fldCharType="end"/>
          </w:r>
        </w:p>
        <w:p w14:paraId="743C2659">
          <w:pPr>
            <w:pStyle w:val="11"/>
            <w:rPr>
              <w:rFonts w:cstheme="minorBidi"/>
              <w:kern w:val="2"/>
              <w:sz w:val="22"/>
              <w14:ligatures w14:val="standardContextual"/>
            </w:rPr>
          </w:pPr>
          <w:r>
            <w:fldChar w:fldCharType="begin"/>
          </w:r>
          <w:r>
            <w:instrText xml:space="preserve"> HYPERLINK \l "_Toc194329113" </w:instrText>
          </w:r>
          <w:r>
            <w:fldChar w:fldCharType="separate"/>
          </w:r>
          <w:r>
            <w:rPr>
              <w:rStyle w:val="19"/>
              <w:rFonts w:hint="eastAsia"/>
            </w:rPr>
            <w:t>格式十一：分项报价表</w:t>
          </w:r>
          <w:r>
            <w:rPr>
              <w:rFonts w:hint="eastAsia"/>
            </w:rPr>
            <w:tab/>
          </w:r>
          <w:r>
            <w:rPr>
              <w:rFonts w:hint="eastAsia"/>
            </w:rPr>
            <w:fldChar w:fldCharType="begin"/>
          </w:r>
          <w:r>
            <w:rPr>
              <w:rFonts w:hint="eastAsia"/>
            </w:rPr>
            <w:instrText xml:space="preserve"> </w:instrText>
          </w:r>
          <w:r>
            <w:instrText xml:space="preserve">PAGEREF _Toc194329113 \h</w:instrText>
          </w:r>
          <w:r>
            <w:rPr>
              <w:rFonts w:hint="eastAsia"/>
            </w:rPr>
            <w:instrText xml:space="preserve"> </w:instrText>
          </w:r>
          <w:r>
            <w:rPr>
              <w:rFonts w:hint="eastAsia"/>
            </w:rPr>
            <w:fldChar w:fldCharType="separate"/>
          </w:r>
          <w:r>
            <w:rPr>
              <w:rFonts w:hint="eastAsia"/>
            </w:rPr>
            <w:t>19</w:t>
          </w:r>
          <w:r>
            <w:rPr>
              <w:rFonts w:hint="eastAsia"/>
            </w:rPr>
            <w:fldChar w:fldCharType="end"/>
          </w:r>
          <w:r>
            <w:rPr>
              <w:rFonts w:hint="eastAsia"/>
            </w:rPr>
            <w:fldChar w:fldCharType="end"/>
          </w:r>
        </w:p>
        <w:p w14:paraId="42980BE2">
          <w:pPr>
            <w:pStyle w:val="11"/>
            <w:rPr>
              <w:rFonts w:cstheme="minorBidi"/>
              <w:kern w:val="2"/>
              <w:sz w:val="22"/>
              <w14:ligatures w14:val="standardContextual"/>
            </w:rPr>
          </w:pPr>
          <w:r>
            <w:fldChar w:fldCharType="begin"/>
          </w:r>
          <w:r>
            <w:instrText xml:space="preserve"> HYPERLINK \l "_Toc194329114" </w:instrText>
          </w:r>
          <w:r>
            <w:fldChar w:fldCharType="separate"/>
          </w:r>
          <w:r>
            <w:rPr>
              <w:rStyle w:val="19"/>
              <w:rFonts w:hint="eastAsia"/>
            </w:rPr>
            <w:t>格式十二：服务方案（格式自拟）</w:t>
          </w:r>
          <w:r>
            <w:rPr>
              <w:rFonts w:hint="eastAsia"/>
            </w:rPr>
            <w:tab/>
          </w:r>
          <w:r>
            <w:rPr>
              <w:rFonts w:hint="eastAsia"/>
            </w:rPr>
            <w:fldChar w:fldCharType="begin"/>
          </w:r>
          <w:r>
            <w:rPr>
              <w:rFonts w:hint="eastAsia"/>
            </w:rPr>
            <w:instrText xml:space="preserve"> </w:instrText>
          </w:r>
          <w:r>
            <w:instrText xml:space="preserve">PAGEREF _Toc194329114 \h</w:instrText>
          </w:r>
          <w:r>
            <w:rPr>
              <w:rFonts w:hint="eastAsia"/>
            </w:rPr>
            <w:instrText xml:space="preserve"> </w:instrText>
          </w:r>
          <w:r>
            <w:rPr>
              <w:rFonts w:hint="eastAsia"/>
            </w:rPr>
            <w:fldChar w:fldCharType="separate"/>
          </w:r>
          <w:r>
            <w:rPr>
              <w:rFonts w:hint="eastAsia"/>
            </w:rPr>
            <w:t>20</w:t>
          </w:r>
          <w:r>
            <w:rPr>
              <w:rFonts w:hint="eastAsia"/>
            </w:rPr>
            <w:fldChar w:fldCharType="end"/>
          </w:r>
          <w:r>
            <w:rPr>
              <w:rFonts w:hint="eastAsia"/>
            </w:rPr>
            <w:fldChar w:fldCharType="end"/>
          </w:r>
        </w:p>
        <w:p w14:paraId="45762447">
          <w:pPr>
            <w:jc w:val="center"/>
            <w:rPr>
              <w:rFonts w:ascii="黑体" w:hAnsi="黑体" w:eastAsia="黑体"/>
              <w:sz w:val="28"/>
              <w:szCs w:val="28"/>
            </w:rPr>
          </w:pPr>
          <w:r>
            <w:rPr>
              <w:rFonts w:ascii="黑体" w:hAnsi="黑体" w:eastAsia="黑体"/>
              <w:b/>
              <w:bCs/>
              <w:sz w:val="28"/>
              <w:szCs w:val="28"/>
              <w:lang w:val="zh-CN"/>
            </w:rPr>
            <w:fldChar w:fldCharType="end"/>
          </w:r>
        </w:p>
      </w:sdtContent>
    </w:sdt>
    <w:p w14:paraId="605A838B">
      <w:pPr>
        <w:widowControl/>
        <w:jc w:val="left"/>
        <w:rPr>
          <w:rFonts w:ascii="华文中宋" w:hAnsi="华文中宋" w:eastAsia="华文中宋"/>
          <w:b/>
          <w:kern w:val="0"/>
          <w:sz w:val="32"/>
          <w:szCs w:val="32"/>
        </w:rPr>
      </w:pPr>
    </w:p>
    <w:p w14:paraId="0B755DD7">
      <w:pPr>
        <w:widowControl/>
        <w:jc w:val="left"/>
        <w:rPr>
          <w:rFonts w:ascii="华文中宋" w:hAnsi="华文中宋" w:eastAsia="华文中宋"/>
          <w:b/>
          <w:kern w:val="0"/>
          <w:sz w:val="32"/>
          <w:szCs w:val="32"/>
        </w:rPr>
      </w:pPr>
    </w:p>
    <w:p w14:paraId="309DBBA0">
      <w:pPr>
        <w:widowControl/>
        <w:jc w:val="left"/>
        <w:rPr>
          <w:rFonts w:ascii="华文中宋" w:hAnsi="华文中宋" w:eastAsia="华文中宋"/>
          <w:b/>
          <w:kern w:val="0"/>
          <w:sz w:val="32"/>
          <w:szCs w:val="32"/>
        </w:rPr>
      </w:pPr>
      <w:r>
        <w:rPr>
          <w:rFonts w:hint="eastAsia" w:ascii="华文中宋" w:hAnsi="华文中宋" w:eastAsia="华文中宋"/>
          <w:b/>
          <w:kern w:val="0"/>
          <w:sz w:val="32"/>
          <w:szCs w:val="32"/>
        </w:rPr>
        <w:br w:type="page"/>
      </w:r>
    </w:p>
    <w:p w14:paraId="2E33BDA5">
      <w:pPr>
        <w:pStyle w:val="2"/>
      </w:pPr>
      <w:bookmarkStart w:id="1" w:name="_Toc194329099"/>
      <w:r>
        <w:rPr>
          <w:rFonts w:hint="eastAsia"/>
        </w:rPr>
        <w:t xml:space="preserve">第一部分 </w:t>
      </w:r>
      <w:r>
        <w:t xml:space="preserve"> </w:t>
      </w:r>
      <w:r>
        <w:rPr>
          <w:rFonts w:hint="eastAsia"/>
        </w:rPr>
        <w:t>邀请函</w:t>
      </w:r>
      <w:bookmarkEnd w:id="1"/>
    </w:p>
    <w:p w14:paraId="11FF3896">
      <w:pPr>
        <w:snapToGrid w:val="0"/>
        <w:spacing w:line="348" w:lineRule="auto"/>
        <w:ind w:firstLine="560" w:firstLineChars="200"/>
        <w:rPr>
          <w:rFonts w:ascii="仿宋" w:hAnsi="仿宋" w:eastAsia="仿宋" w:cs="楷体_GB2312"/>
          <w:sz w:val="28"/>
          <w:szCs w:val="28"/>
          <w:lang w:val="zh-CN"/>
        </w:rPr>
      </w:pPr>
    </w:p>
    <w:p w14:paraId="072A9D93">
      <w:pPr>
        <w:snapToGrid w:val="0"/>
        <w:spacing w:line="348" w:lineRule="auto"/>
        <w:ind w:firstLine="560" w:firstLineChars="200"/>
        <w:rPr>
          <w:rFonts w:ascii="仿宋" w:hAnsi="仿宋" w:eastAsia="仿宋" w:cs="黑体"/>
          <w:sz w:val="28"/>
          <w:szCs w:val="28"/>
        </w:rPr>
      </w:pPr>
      <w:r>
        <w:rPr>
          <w:rFonts w:hint="eastAsia" w:ascii="仿宋" w:hAnsi="仿宋" w:eastAsia="仿宋" w:cs="楷体_GB2312"/>
          <w:sz w:val="28"/>
          <w:szCs w:val="28"/>
          <w:lang w:val="zh-CN"/>
        </w:rPr>
        <w:t>北京市园林学校</w:t>
      </w:r>
      <w:r>
        <w:rPr>
          <w:rFonts w:hint="eastAsia" w:ascii="仿宋" w:hAnsi="仿宋" w:eastAsia="仿宋"/>
          <w:sz w:val="28"/>
          <w:szCs w:val="28"/>
        </w:rPr>
        <w:t>就网络安全设备租赁项</w:t>
      </w:r>
      <w:r>
        <w:rPr>
          <w:rFonts w:hint="eastAsia" w:ascii="仿宋" w:hAnsi="仿宋" w:eastAsia="仿宋" w:cs="楷体_GB2312"/>
          <w:sz w:val="28"/>
          <w:szCs w:val="28"/>
          <w:lang w:val="zh-CN"/>
        </w:rPr>
        <w:t>目</w:t>
      </w:r>
      <w:r>
        <w:rPr>
          <w:rFonts w:hint="eastAsia" w:ascii="仿宋" w:hAnsi="仿宋" w:eastAsia="仿宋"/>
          <w:sz w:val="28"/>
          <w:szCs w:val="28"/>
        </w:rPr>
        <w:t>，邀请国内有能力从事本项目服务的申请人按要求提交相关证明文件和材料，具体情况如下：</w:t>
      </w:r>
    </w:p>
    <w:p w14:paraId="08EBC408">
      <w:pPr>
        <w:numPr>
          <w:ilvl w:val="0"/>
          <w:numId w:val="2"/>
        </w:numPr>
        <w:tabs>
          <w:tab w:val="left" w:pos="567"/>
          <w:tab w:val="clear" w:pos="1163"/>
        </w:tabs>
        <w:snapToGrid w:val="0"/>
        <w:spacing w:line="348" w:lineRule="auto"/>
        <w:rPr>
          <w:rFonts w:ascii="仿宋" w:hAnsi="仿宋" w:eastAsia="仿宋"/>
          <w:sz w:val="28"/>
          <w:szCs w:val="28"/>
        </w:rPr>
      </w:pPr>
      <w:r>
        <w:rPr>
          <w:rFonts w:ascii="仿宋" w:hAnsi="仿宋" w:eastAsia="仿宋"/>
          <w:sz w:val="28"/>
          <w:szCs w:val="28"/>
        </w:rPr>
        <w:t>项目名称：</w:t>
      </w:r>
      <w:bookmarkStart w:id="2" w:name="_Hlk193289846"/>
      <w:r>
        <w:rPr>
          <w:rFonts w:hint="eastAsia" w:ascii="仿宋" w:hAnsi="仿宋" w:eastAsia="仿宋"/>
          <w:sz w:val="28"/>
          <w:szCs w:val="28"/>
        </w:rPr>
        <w:t>北京市园林学校</w:t>
      </w:r>
      <w:bookmarkEnd w:id="2"/>
      <w:r>
        <w:rPr>
          <w:rFonts w:hint="eastAsia" w:ascii="仿宋" w:hAnsi="仿宋" w:eastAsia="仿宋"/>
          <w:sz w:val="28"/>
          <w:szCs w:val="28"/>
        </w:rPr>
        <w:t>网络安全设备租赁服务</w:t>
      </w:r>
    </w:p>
    <w:p w14:paraId="57CC2026">
      <w:pPr>
        <w:numPr>
          <w:ilvl w:val="0"/>
          <w:numId w:val="2"/>
        </w:numPr>
        <w:tabs>
          <w:tab w:val="clear" w:pos="1163"/>
        </w:tabs>
        <w:snapToGrid w:val="0"/>
        <w:spacing w:line="348" w:lineRule="auto"/>
        <w:rPr>
          <w:rFonts w:ascii="仿宋" w:hAnsi="仿宋" w:eastAsia="仿宋"/>
          <w:sz w:val="28"/>
          <w:szCs w:val="28"/>
        </w:rPr>
      </w:pPr>
      <w:r>
        <w:rPr>
          <w:rFonts w:hint="eastAsia" w:ascii="仿宋" w:hAnsi="仿宋" w:eastAsia="仿宋"/>
          <w:sz w:val="28"/>
          <w:szCs w:val="28"/>
        </w:rPr>
        <w:t xml:space="preserve"> 项目性质：服务</w:t>
      </w:r>
    </w:p>
    <w:p w14:paraId="4CFA4951">
      <w:pPr>
        <w:numPr>
          <w:ilvl w:val="0"/>
          <w:numId w:val="2"/>
        </w:numPr>
        <w:tabs>
          <w:tab w:val="clear" w:pos="1163"/>
        </w:tabs>
        <w:snapToGrid w:val="0"/>
        <w:spacing w:line="348" w:lineRule="auto"/>
        <w:rPr>
          <w:rFonts w:ascii="仿宋" w:hAnsi="仿宋" w:eastAsia="仿宋"/>
          <w:sz w:val="28"/>
          <w:szCs w:val="28"/>
        </w:rPr>
      </w:pPr>
      <w:r>
        <w:rPr>
          <w:rFonts w:hint="eastAsia" w:ascii="仿宋" w:hAnsi="仿宋" w:eastAsia="仿宋"/>
          <w:sz w:val="28"/>
          <w:szCs w:val="28"/>
        </w:rPr>
        <w:t xml:space="preserve"> 项目预算：人民币35万元</w:t>
      </w:r>
    </w:p>
    <w:p w14:paraId="38DB7767">
      <w:pPr>
        <w:numPr>
          <w:ilvl w:val="0"/>
          <w:numId w:val="2"/>
        </w:numPr>
        <w:tabs>
          <w:tab w:val="clear" w:pos="1163"/>
        </w:tabs>
        <w:snapToGrid w:val="0"/>
        <w:spacing w:line="348" w:lineRule="auto"/>
        <w:rPr>
          <w:rFonts w:ascii="仿宋" w:hAnsi="仿宋" w:eastAsia="仿宋"/>
          <w:sz w:val="28"/>
          <w:szCs w:val="28"/>
        </w:rPr>
      </w:pPr>
      <w:r>
        <w:rPr>
          <w:rFonts w:hint="eastAsia" w:ascii="仿宋" w:hAnsi="仿宋" w:eastAsia="仿宋"/>
          <w:sz w:val="28"/>
          <w:szCs w:val="28"/>
        </w:rPr>
        <w:t xml:space="preserve"> 服务内容：</w:t>
      </w:r>
    </w:p>
    <w:p w14:paraId="32DFB766">
      <w:pPr>
        <w:widowControl/>
        <w:jc w:val="left"/>
        <w:rPr>
          <w:rFonts w:ascii="仿宋" w:hAnsi="仿宋" w:eastAsia="仿宋" w:cs="楷体_GB2312"/>
          <w:b/>
          <w:bCs/>
          <w:sz w:val="28"/>
          <w:szCs w:val="28"/>
          <w:lang w:val="zh-CN"/>
        </w:rPr>
      </w:pPr>
      <w:bookmarkStart w:id="3" w:name="_Toc474930612"/>
      <w:bookmarkStart w:id="4" w:name="_Toc474930680"/>
      <w:bookmarkStart w:id="5" w:name="_Toc477081465"/>
      <w:r>
        <w:rPr>
          <w:rFonts w:hint="eastAsia" w:ascii="仿宋" w:hAnsi="仿宋" w:eastAsia="仿宋" w:cs="楷体_GB2312"/>
          <w:b/>
          <w:bCs/>
          <w:sz w:val="28"/>
          <w:szCs w:val="28"/>
          <w:lang w:val="zh-CN"/>
        </w:rPr>
        <w:br w:type="page"/>
      </w:r>
    </w:p>
    <w:p w14:paraId="56806F20">
      <w:pPr>
        <w:pStyle w:val="10"/>
        <w:pBdr>
          <w:bottom w:val="none" w:color="auto" w:sz="0" w:space="0"/>
        </w:pBdr>
        <w:spacing w:line="300" w:lineRule="auto"/>
        <w:rPr>
          <w:rFonts w:ascii="仿宋" w:hAnsi="仿宋" w:eastAsia="仿宋"/>
          <w:b/>
          <w:sz w:val="28"/>
          <w:szCs w:val="28"/>
        </w:rPr>
      </w:pPr>
      <w:r>
        <w:rPr>
          <w:rFonts w:hint="eastAsia" w:ascii="仿宋" w:hAnsi="仿宋" w:eastAsia="仿宋" w:cs="楷体_GB2312"/>
          <w:b/>
          <w:bCs/>
          <w:sz w:val="28"/>
          <w:szCs w:val="28"/>
          <w:lang w:val="zh-CN"/>
        </w:rPr>
        <w:t>项目</w:t>
      </w:r>
      <w:r>
        <w:rPr>
          <w:rFonts w:hint="eastAsia" w:ascii="仿宋" w:hAnsi="仿宋" w:eastAsia="仿宋"/>
          <w:b/>
          <w:sz w:val="28"/>
          <w:szCs w:val="28"/>
        </w:rPr>
        <w:t>概况一览表</w:t>
      </w:r>
      <w:bookmarkEnd w:id="3"/>
      <w:bookmarkEnd w:id="4"/>
      <w:bookmarkEnd w:id="5"/>
    </w:p>
    <w:tbl>
      <w:tblPr>
        <w:tblStyle w:val="15"/>
        <w:tblW w:w="4955"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28" w:type="dxa"/>
          <w:bottom w:w="0" w:type="dxa"/>
          <w:right w:w="28" w:type="dxa"/>
        </w:tblCellMar>
      </w:tblPr>
      <w:tblGrid>
        <w:gridCol w:w="561"/>
        <w:gridCol w:w="859"/>
        <w:gridCol w:w="5150"/>
        <w:gridCol w:w="716"/>
        <w:gridCol w:w="1001"/>
      </w:tblGrid>
      <w:tr w14:paraId="4343E7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23" w:hRule="atLeast"/>
          <w:tblHeader/>
        </w:trPr>
        <w:tc>
          <w:tcPr>
            <w:tcW w:w="339" w:type="pct"/>
            <w:vAlign w:val="center"/>
          </w:tcPr>
          <w:p w14:paraId="18340E1F">
            <w:pPr>
              <w:snapToGrid w:val="0"/>
              <w:spacing w:line="300" w:lineRule="auto"/>
              <w:jc w:val="center"/>
              <w:rPr>
                <w:rFonts w:ascii="仿宋" w:hAnsi="仿宋" w:eastAsia="仿宋" w:cs="仿宋"/>
                <w:kern w:val="0"/>
                <w:sz w:val="28"/>
                <w:szCs w:val="28"/>
              </w:rPr>
            </w:pPr>
            <w:r>
              <w:rPr>
                <w:rFonts w:hint="eastAsia" w:ascii="仿宋" w:hAnsi="仿宋" w:eastAsia="仿宋" w:cs="仿宋"/>
                <w:kern w:val="0"/>
                <w:sz w:val="28"/>
                <w:szCs w:val="28"/>
              </w:rPr>
              <w:t>序号</w:t>
            </w:r>
          </w:p>
        </w:tc>
        <w:tc>
          <w:tcPr>
            <w:tcW w:w="518" w:type="pct"/>
            <w:vAlign w:val="center"/>
          </w:tcPr>
          <w:p w14:paraId="200E7988">
            <w:pPr>
              <w:snapToGrid w:val="0"/>
              <w:spacing w:line="300" w:lineRule="auto"/>
              <w:ind w:left="-23" w:leftChars="-11" w:firstLine="22" w:firstLineChars="8"/>
              <w:jc w:val="center"/>
              <w:rPr>
                <w:rFonts w:ascii="仿宋" w:hAnsi="仿宋" w:eastAsia="仿宋" w:cs="仿宋"/>
                <w:kern w:val="0"/>
                <w:sz w:val="28"/>
                <w:szCs w:val="28"/>
              </w:rPr>
            </w:pPr>
            <w:r>
              <w:rPr>
                <w:rFonts w:hint="eastAsia" w:ascii="仿宋" w:hAnsi="仿宋" w:eastAsia="仿宋" w:cs="仿宋"/>
                <w:kern w:val="0"/>
                <w:sz w:val="28"/>
                <w:szCs w:val="28"/>
              </w:rPr>
              <w:t>项目名称</w:t>
            </w:r>
          </w:p>
        </w:tc>
        <w:tc>
          <w:tcPr>
            <w:tcW w:w="3107" w:type="pct"/>
            <w:vAlign w:val="center"/>
          </w:tcPr>
          <w:p w14:paraId="665907B5">
            <w:pPr>
              <w:snapToGrid w:val="0"/>
              <w:spacing w:line="300" w:lineRule="auto"/>
              <w:jc w:val="center"/>
              <w:rPr>
                <w:rFonts w:ascii="仿宋" w:hAnsi="仿宋" w:eastAsia="仿宋" w:cs="仿宋"/>
                <w:kern w:val="0"/>
                <w:sz w:val="28"/>
                <w:szCs w:val="28"/>
              </w:rPr>
            </w:pPr>
            <w:r>
              <w:rPr>
                <w:rFonts w:hint="eastAsia" w:ascii="仿宋" w:hAnsi="仿宋" w:eastAsia="仿宋" w:cs="仿宋"/>
                <w:kern w:val="0"/>
                <w:sz w:val="28"/>
                <w:szCs w:val="28"/>
              </w:rPr>
              <w:t>服务</w:t>
            </w:r>
            <w:r>
              <w:rPr>
                <w:rFonts w:ascii="仿宋" w:hAnsi="仿宋" w:eastAsia="仿宋" w:cs="仿宋"/>
                <w:kern w:val="0"/>
                <w:sz w:val="28"/>
                <w:szCs w:val="28"/>
              </w:rPr>
              <w:t>内容</w:t>
            </w:r>
          </w:p>
        </w:tc>
        <w:tc>
          <w:tcPr>
            <w:tcW w:w="432" w:type="pct"/>
            <w:vAlign w:val="center"/>
          </w:tcPr>
          <w:p w14:paraId="00899887">
            <w:pPr>
              <w:snapToGrid w:val="0"/>
              <w:spacing w:line="300" w:lineRule="auto"/>
              <w:jc w:val="center"/>
              <w:rPr>
                <w:rFonts w:ascii="仿宋" w:hAnsi="仿宋" w:eastAsia="仿宋" w:cs="仿宋"/>
                <w:kern w:val="0"/>
                <w:sz w:val="28"/>
                <w:szCs w:val="28"/>
              </w:rPr>
            </w:pPr>
            <w:r>
              <w:rPr>
                <w:rFonts w:hint="eastAsia" w:ascii="仿宋" w:hAnsi="仿宋" w:eastAsia="仿宋" w:cs="仿宋"/>
                <w:kern w:val="0"/>
                <w:sz w:val="28"/>
                <w:szCs w:val="28"/>
              </w:rPr>
              <w:t>服务期限</w:t>
            </w:r>
          </w:p>
        </w:tc>
        <w:tc>
          <w:tcPr>
            <w:tcW w:w="604" w:type="pct"/>
            <w:vAlign w:val="center"/>
          </w:tcPr>
          <w:p w14:paraId="39AD2A7E">
            <w:pPr>
              <w:snapToGrid w:val="0"/>
              <w:spacing w:line="300" w:lineRule="auto"/>
              <w:jc w:val="center"/>
              <w:rPr>
                <w:rFonts w:ascii="仿宋" w:hAnsi="仿宋" w:eastAsia="仿宋" w:cs="仿宋"/>
                <w:kern w:val="0"/>
                <w:sz w:val="28"/>
                <w:szCs w:val="28"/>
              </w:rPr>
            </w:pPr>
            <w:r>
              <w:rPr>
                <w:rFonts w:hint="eastAsia" w:ascii="仿宋" w:hAnsi="仿宋" w:eastAsia="仿宋" w:cs="仿宋"/>
                <w:kern w:val="0"/>
                <w:sz w:val="28"/>
                <w:szCs w:val="28"/>
              </w:rPr>
              <w:t>备注</w:t>
            </w:r>
          </w:p>
        </w:tc>
      </w:tr>
      <w:tr w14:paraId="5243DE8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787" w:hRule="atLeast"/>
          <w:tblHeader/>
        </w:trPr>
        <w:tc>
          <w:tcPr>
            <w:tcW w:w="339" w:type="pct"/>
            <w:vAlign w:val="center"/>
          </w:tcPr>
          <w:p w14:paraId="1F06F3F9">
            <w:pPr>
              <w:snapToGrid w:val="0"/>
              <w:jc w:val="center"/>
              <w:rPr>
                <w:rFonts w:ascii="仿宋" w:hAnsi="仿宋" w:eastAsia="仿宋" w:cs="仿宋"/>
                <w:kern w:val="0"/>
                <w:sz w:val="28"/>
                <w:szCs w:val="28"/>
              </w:rPr>
            </w:pPr>
            <w:r>
              <w:rPr>
                <w:rFonts w:hint="eastAsia" w:ascii="仿宋" w:hAnsi="仿宋" w:eastAsia="仿宋" w:cs="仿宋"/>
                <w:kern w:val="0"/>
                <w:sz w:val="28"/>
                <w:szCs w:val="28"/>
              </w:rPr>
              <w:t>1</w:t>
            </w:r>
          </w:p>
        </w:tc>
        <w:tc>
          <w:tcPr>
            <w:tcW w:w="518" w:type="pct"/>
            <w:vAlign w:val="center"/>
          </w:tcPr>
          <w:p w14:paraId="68CA4B28">
            <w:pPr>
              <w:autoSpaceDE w:val="0"/>
              <w:autoSpaceDN w:val="0"/>
              <w:adjustRightInd w:val="0"/>
              <w:snapToGrid w:val="0"/>
              <w:jc w:val="center"/>
              <w:rPr>
                <w:rFonts w:ascii="仿宋" w:hAnsi="仿宋" w:eastAsia="仿宋" w:cs="仿宋"/>
                <w:kern w:val="0"/>
                <w:sz w:val="28"/>
                <w:szCs w:val="28"/>
              </w:rPr>
            </w:pPr>
            <w:r>
              <w:rPr>
                <w:rFonts w:hint="eastAsia" w:ascii="仿宋" w:hAnsi="仿宋" w:eastAsia="仿宋"/>
                <w:sz w:val="28"/>
                <w:szCs w:val="28"/>
              </w:rPr>
              <w:t>北京市园林学校网络安全设备租赁</w:t>
            </w:r>
          </w:p>
        </w:tc>
        <w:tc>
          <w:tcPr>
            <w:tcW w:w="3107" w:type="pct"/>
            <w:vAlign w:val="center"/>
          </w:tcPr>
          <w:p w14:paraId="49257AB2">
            <w:pPr>
              <w:autoSpaceDE w:val="0"/>
              <w:autoSpaceDN w:val="0"/>
              <w:adjustRightInd w:val="0"/>
              <w:snapToGrid w:val="0"/>
              <w:ind w:firstLine="560" w:firstLineChars="200"/>
              <w:jc w:val="left"/>
              <w:rPr>
                <w:rFonts w:ascii="仿宋" w:hAnsi="仿宋" w:eastAsia="仿宋" w:cs="仿宋_GB2312"/>
                <w:color w:val="000000"/>
                <w:kern w:val="0"/>
                <w:sz w:val="28"/>
                <w:szCs w:val="28"/>
                <w:lang w:val="zh-CN"/>
              </w:rPr>
            </w:pPr>
            <w:r>
              <w:rPr>
                <w:rFonts w:hint="eastAsia" w:ascii="仿宋" w:hAnsi="仿宋" w:eastAsia="仿宋" w:cs="仿宋_GB2312"/>
                <w:color w:val="000000"/>
                <w:kern w:val="0"/>
                <w:sz w:val="28"/>
                <w:szCs w:val="28"/>
                <w:lang w:val="zh-CN"/>
              </w:rPr>
              <w:t>本项目的建设目标是结合北京市园林学校的网络安全现状，确定二级安全加固建设需求，加强“态势感知监测预警处置能力”、“终端安全查杀能力”、“WEB网站应用防护能力”和“信息系统等级保护二级建设”的推进工作，全面提升我校的网络安全保护及整网安全能力，并建立一个完善的信息安全预防，监测，防御和响应的安全体系，为我校信息中心提供更精细化的，更可靠的、覆盖更广的，可预知的网络安全保障系统，确保学校数据中心在高效、稳定、健康、绿色的网络环境下运行，提高学校的网络安全建设水平。</w:t>
            </w:r>
          </w:p>
          <w:p w14:paraId="54581A26">
            <w:pPr>
              <w:autoSpaceDE w:val="0"/>
              <w:autoSpaceDN w:val="0"/>
              <w:adjustRightInd w:val="0"/>
              <w:snapToGrid w:val="0"/>
              <w:ind w:firstLine="560" w:firstLineChars="200"/>
              <w:jc w:val="left"/>
              <w:rPr>
                <w:rFonts w:ascii="仿宋" w:hAnsi="仿宋" w:eastAsia="仿宋" w:cs="仿宋_GB2312"/>
                <w:color w:val="000000"/>
                <w:kern w:val="0"/>
                <w:sz w:val="28"/>
                <w:szCs w:val="28"/>
                <w:lang w:val="zh-CN"/>
              </w:rPr>
            </w:pPr>
            <w:r>
              <w:rPr>
                <w:rFonts w:hint="eastAsia" w:ascii="仿宋" w:hAnsi="仿宋" w:eastAsia="仿宋" w:cs="仿宋_GB2312"/>
                <w:color w:val="000000"/>
                <w:kern w:val="0"/>
                <w:sz w:val="28"/>
                <w:szCs w:val="28"/>
                <w:lang w:val="zh-CN"/>
              </w:rPr>
              <w:t>强化我校网络信息安全监测预警能力，主要解决当前学校网络的信息安全监测预警能力薄弱、数据来源单一等问题，进一步提高学校网络突发安全事件监测和预警能力，实现整体网络的安全风险的监测、预警、通报、整改、反馈、分析等工作的闭环管理。</w:t>
            </w:r>
          </w:p>
          <w:p w14:paraId="664FA122">
            <w:pPr>
              <w:autoSpaceDE w:val="0"/>
              <w:autoSpaceDN w:val="0"/>
              <w:adjustRightInd w:val="0"/>
              <w:snapToGrid w:val="0"/>
              <w:ind w:firstLine="562" w:firstLineChars="200"/>
              <w:jc w:val="left"/>
              <w:rPr>
                <w:rFonts w:ascii="仿宋" w:hAnsi="仿宋" w:eastAsia="仿宋" w:cs="仿宋_GB2312"/>
                <w:color w:val="000000"/>
                <w:kern w:val="0"/>
                <w:sz w:val="28"/>
                <w:szCs w:val="28"/>
                <w:lang w:val="zh-CN"/>
              </w:rPr>
            </w:pPr>
            <w:r>
              <w:rPr>
                <w:rFonts w:hint="eastAsia" w:ascii="仿宋" w:hAnsi="仿宋" w:eastAsia="仿宋" w:cs="仿宋_GB2312"/>
                <w:b/>
                <w:bCs/>
                <w:color w:val="000000"/>
                <w:kern w:val="0"/>
                <w:sz w:val="28"/>
                <w:szCs w:val="28"/>
                <w:lang w:val="zh-CN"/>
              </w:rPr>
              <w:t>服务内容包括：</w:t>
            </w:r>
            <w:r>
              <w:rPr>
                <w:rFonts w:hint="eastAsia" w:ascii="仿宋" w:hAnsi="仿宋" w:eastAsia="仿宋"/>
                <w:sz w:val="28"/>
                <w:szCs w:val="28"/>
                <w:lang w:val="zh-CN"/>
              </w:rPr>
              <w:t>提供数据中心安全加固服务一年使用权、终端杀毒系统服务器客户端5授权、PC客户端50授权、提供1套安全态势感知平台和1套潜伏威胁探针。提供以下3套设备：流量控制管理系统、上网行为审计系统、web应用防护系统续订软件升级、硬件损坏维修服务、URL库更新服务各1年。</w:t>
            </w:r>
          </w:p>
        </w:tc>
        <w:tc>
          <w:tcPr>
            <w:tcW w:w="432" w:type="pct"/>
            <w:vAlign w:val="center"/>
          </w:tcPr>
          <w:p w14:paraId="17E589CB">
            <w:pPr>
              <w:autoSpaceDE w:val="0"/>
              <w:autoSpaceDN w:val="0"/>
              <w:adjustRightInd w:val="0"/>
              <w:snapToGrid w:val="0"/>
              <w:jc w:val="center"/>
              <w:rPr>
                <w:rFonts w:ascii="仿宋" w:hAnsi="仿宋" w:eastAsia="仿宋" w:cs="仿宋_GB2312"/>
                <w:color w:val="000000"/>
                <w:kern w:val="0"/>
                <w:sz w:val="28"/>
                <w:szCs w:val="28"/>
              </w:rPr>
            </w:pPr>
            <w:r>
              <w:rPr>
                <w:rFonts w:hint="eastAsia" w:ascii="仿宋" w:hAnsi="仿宋" w:eastAsia="仿宋" w:cs="仿宋_GB2312"/>
                <w:color w:val="000000"/>
                <w:kern w:val="0"/>
                <w:sz w:val="28"/>
                <w:szCs w:val="28"/>
              </w:rPr>
              <w:t>1年</w:t>
            </w:r>
          </w:p>
        </w:tc>
        <w:tc>
          <w:tcPr>
            <w:tcW w:w="604" w:type="pct"/>
            <w:vAlign w:val="center"/>
          </w:tcPr>
          <w:p w14:paraId="5BE3EE90">
            <w:pPr>
              <w:autoSpaceDE w:val="0"/>
              <w:autoSpaceDN w:val="0"/>
              <w:adjustRightInd w:val="0"/>
              <w:snapToGrid w:val="0"/>
              <w:jc w:val="center"/>
              <w:rPr>
                <w:rFonts w:ascii="仿宋" w:hAnsi="仿宋" w:eastAsia="仿宋" w:cs="仿宋"/>
                <w:kern w:val="0"/>
                <w:sz w:val="28"/>
                <w:szCs w:val="28"/>
              </w:rPr>
            </w:pPr>
          </w:p>
        </w:tc>
      </w:tr>
    </w:tbl>
    <w:p w14:paraId="3A0B74B2">
      <w:pPr>
        <w:snapToGrid w:val="0"/>
        <w:spacing w:line="300" w:lineRule="auto"/>
        <w:rPr>
          <w:rFonts w:ascii="仿宋" w:hAnsi="仿宋" w:eastAsia="仿宋"/>
          <w:sz w:val="28"/>
          <w:szCs w:val="28"/>
        </w:rPr>
      </w:pPr>
    </w:p>
    <w:p w14:paraId="20E7BA0B">
      <w:pPr>
        <w:snapToGrid w:val="0"/>
        <w:spacing w:line="300" w:lineRule="auto"/>
        <w:rPr>
          <w:rFonts w:ascii="仿宋" w:hAnsi="仿宋" w:eastAsia="仿宋"/>
          <w:sz w:val="28"/>
          <w:szCs w:val="28"/>
        </w:rPr>
      </w:pPr>
    </w:p>
    <w:p w14:paraId="6488A927">
      <w:pPr>
        <w:snapToGrid w:val="0"/>
        <w:spacing w:line="348" w:lineRule="auto"/>
        <w:ind w:right="26"/>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w:t>
      </w:r>
      <w:r>
        <w:rPr>
          <w:rFonts w:hint="eastAsia" w:ascii="仿宋" w:hAnsi="仿宋" w:eastAsia="仿宋"/>
          <w:sz w:val="28"/>
          <w:szCs w:val="28"/>
        </w:rPr>
        <w:t>申请人资格条件</w:t>
      </w:r>
    </w:p>
    <w:p w14:paraId="69CE2ADC">
      <w:pPr>
        <w:snapToGrid w:val="0"/>
        <w:spacing w:line="348" w:lineRule="auto"/>
        <w:ind w:right="26"/>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w:t>
      </w:r>
      <w:r>
        <w:rPr>
          <w:rFonts w:hint="eastAsia" w:ascii="仿宋" w:hAnsi="仿宋" w:eastAsia="仿宋"/>
          <w:sz w:val="28"/>
          <w:szCs w:val="28"/>
        </w:rPr>
        <w:t>1</w:t>
      </w:r>
      <w:r>
        <w:rPr>
          <w:rFonts w:ascii="仿宋" w:hAnsi="仿宋" w:eastAsia="仿宋"/>
          <w:sz w:val="28"/>
          <w:szCs w:val="28"/>
        </w:rPr>
        <w:t xml:space="preserve"> </w:t>
      </w:r>
      <w:r>
        <w:rPr>
          <w:rFonts w:hint="eastAsia" w:ascii="仿宋" w:hAnsi="仿宋" w:eastAsia="仿宋"/>
          <w:sz w:val="28"/>
          <w:szCs w:val="28"/>
        </w:rPr>
        <w:t>满足《中华人民共和国政府采购法》第二十二条规定。</w:t>
      </w:r>
    </w:p>
    <w:p w14:paraId="254F3721">
      <w:pPr>
        <w:snapToGrid w:val="0"/>
        <w:spacing w:line="348" w:lineRule="auto"/>
        <w:ind w:right="26"/>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w:t>
      </w:r>
      <w:r>
        <w:rPr>
          <w:rFonts w:hint="eastAsia" w:ascii="仿宋" w:hAnsi="仿宋" w:eastAsia="仿宋"/>
          <w:sz w:val="28"/>
          <w:szCs w:val="28"/>
        </w:rPr>
        <w:t>2 本项目不接受联合体。</w:t>
      </w:r>
    </w:p>
    <w:p w14:paraId="6B02B478">
      <w:pPr>
        <w:snapToGrid w:val="0"/>
        <w:spacing w:line="348" w:lineRule="auto"/>
        <w:ind w:right="26"/>
        <w:rPr>
          <w:rFonts w:ascii="仿宋" w:hAnsi="仿宋" w:eastAsia="仿宋"/>
          <w:sz w:val="28"/>
          <w:szCs w:val="28"/>
        </w:rPr>
      </w:pPr>
      <w:r>
        <w:rPr>
          <w:rFonts w:hint="eastAsia" w:ascii="仿宋" w:hAnsi="仿宋" w:eastAsia="仿宋"/>
          <w:sz w:val="28"/>
          <w:szCs w:val="28"/>
        </w:rPr>
        <w:t>6.申请文件的递交</w:t>
      </w:r>
    </w:p>
    <w:p w14:paraId="61D2445F">
      <w:pPr>
        <w:snapToGrid w:val="0"/>
        <w:spacing w:line="348" w:lineRule="auto"/>
        <w:ind w:right="26"/>
        <w:rPr>
          <w:rFonts w:ascii="仿宋" w:hAnsi="仿宋" w:eastAsia="仿宋" w:cs="Times New Roman"/>
          <w:sz w:val="28"/>
          <w:szCs w:val="28"/>
        </w:rPr>
      </w:pPr>
      <w:r>
        <w:rPr>
          <w:rFonts w:hint="eastAsia" w:ascii="仿宋" w:hAnsi="仿宋" w:eastAsia="仿宋" w:cs="Times New Roman"/>
          <w:sz w:val="28"/>
          <w:szCs w:val="28"/>
        </w:rPr>
        <w:t>6.1申请人的申请文件及相关资料应准备一式三份（正本一份，副本贰份），正副本均须正式签署，如有不一致之处，以正本为准。</w:t>
      </w:r>
    </w:p>
    <w:p w14:paraId="5A95D630">
      <w:pPr>
        <w:snapToGrid w:val="0"/>
        <w:spacing w:line="348" w:lineRule="auto"/>
        <w:ind w:right="26"/>
        <w:rPr>
          <w:rFonts w:ascii="仿宋" w:hAnsi="仿宋" w:eastAsia="仿宋" w:cs="Times New Roman"/>
          <w:sz w:val="28"/>
          <w:szCs w:val="28"/>
        </w:rPr>
      </w:pPr>
      <w:r>
        <w:rPr>
          <w:rFonts w:hint="eastAsia" w:ascii="仿宋" w:hAnsi="仿宋" w:eastAsia="仿宋" w:cs="Times New Roman"/>
          <w:sz w:val="28"/>
          <w:szCs w:val="28"/>
        </w:rPr>
        <w:t>6.2所有申请文件及相关资料应在</w:t>
      </w:r>
      <w:r>
        <w:rPr>
          <w:rFonts w:hint="eastAsia" w:ascii="仿宋" w:hAnsi="仿宋" w:eastAsia="仿宋" w:cs="Times New Roman"/>
          <w:color w:val="auto"/>
          <w:sz w:val="28"/>
          <w:szCs w:val="28"/>
        </w:rPr>
        <w:t>202</w:t>
      </w:r>
      <w:r>
        <w:rPr>
          <w:rFonts w:hint="eastAsia" w:ascii="仿宋" w:hAnsi="仿宋" w:eastAsia="仿宋" w:cs="Times New Roman"/>
          <w:color w:val="auto"/>
          <w:sz w:val="28"/>
          <w:szCs w:val="28"/>
          <w:lang w:val="en-US" w:eastAsia="zh-CN"/>
        </w:rPr>
        <w:t>6</w:t>
      </w:r>
      <w:r>
        <w:rPr>
          <w:rFonts w:hint="eastAsia" w:ascii="仿宋" w:hAnsi="仿宋" w:eastAsia="仿宋" w:cs="Times New Roman"/>
          <w:color w:val="auto"/>
          <w:sz w:val="28"/>
          <w:szCs w:val="28"/>
        </w:rPr>
        <w:t>年</w:t>
      </w:r>
      <w:r>
        <w:rPr>
          <w:rFonts w:hint="eastAsia" w:ascii="仿宋" w:hAnsi="仿宋" w:eastAsia="仿宋" w:cs="Times New Roman"/>
          <w:color w:val="auto"/>
          <w:sz w:val="28"/>
          <w:szCs w:val="28"/>
          <w:lang w:val="en-US" w:eastAsia="zh-CN"/>
        </w:rPr>
        <w:t>3</w:t>
      </w:r>
      <w:r>
        <w:rPr>
          <w:rFonts w:hint="eastAsia" w:ascii="仿宋" w:hAnsi="仿宋" w:eastAsia="仿宋" w:cs="Times New Roman"/>
          <w:color w:val="auto"/>
          <w:sz w:val="28"/>
          <w:szCs w:val="28"/>
        </w:rPr>
        <w:t>月</w:t>
      </w:r>
      <w:r>
        <w:rPr>
          <w:rFonts w:hint="eastAsia" w:ascii="仿宋" w:hAnsi="仿宋" w:eastAsia="仿宋" w:cs="Times New Roman"/>
          <w:color w:val="auto"/>
          <w:sz w:val="28"/>
          <w:szCs w:val="28"/>
          <w:lang w:val="en-US" w:eastAsia="zh-CN"/>
        </w:rPr>
        <w:t>26</w:t>
      </w:r>
      <w:r>
        <w:rPr>
          <w:rFonts w:hint="eastAsia" w:ascii="仿宋" w:hAnsi="仿宋" w:eastAsia="仿宋" w:cs="Times New Roman"/>
          <w:color w:val="auto"/>
          <w:sz w:val="28"/>
          <w:szCs w:val="28"/>
        </w:rPr>
        <w:t>日1</w:t>
      </w:r>
      <w:r>
        <w:rPr>
          <w:rFonts w:ascii="仿宋" w:hAnsi="仿宋" w:eastAsia="仿宋" w:cs="Times New Roman"/>
          <w:color w:val="auto"/>
          <w:sz w:val="28"/>
          <w:szCs w:val="28"/>
        </w:rPr>
        <w:t>6</w:t>
      </w:r>
      <w:r>
        <w:rPr>
          <w:rFonts w:hint="eastAsia" w:ascii="仿宋" w:hAnsi="仿宋" w:eastAsia="仿宋" w:cs="Times New Roman"/>
          <w:color w:val="auto"/>
          <w:sz w:val="28"/>
          <w:szCs w:val="28"/>
        </w:rPr>
        <w:t>时00分</w:t>
      </w:r>
      <w:r>
        <w:rPr>
          <w:rFonts w:hint="eastAsia" w:ascii="仿宋" w:hAnsi="仿宋" w:eastAsia="仿宋" w:cs="Times New Roman"/>
          <w:sz w:val="28"/>
          <w:szCs w:val="28"/>
        </w:rPr>
        <w:t>前密封递交至</w:t>
      </w:r>
      <w:r>
        <w:rPr>
          <w:rFonts w:hint="eastAsia" w:ascii="仿宋" w:hAnsi="仿宋" w:eastAsia="仿宋" w:cs="Times New Roman"/>
          <w:sz w:val="28"/>
          <w:szCs w:val="28"/>
          <w:lang w:val="zh-CN"/>
        </w:rPr>
        <w:t>北京市园林学校</w:t>
      </w:r>
      <w:r>
        <w:rPr>
          <w:rFonts w:hint="eastAsia" w:ascii="仿宋" w:hAnsi="仿宋" w:eastAsia="仿宋" w:cs="Times New Roman"/>
          <w:sz w:val="28"/>
          <w:szCs w:val="28"/>
        </w:rPr>
        <w:t>。逾期送达或未送达指定地点的，不予受理。</w:t>
      </w:r>
    </w:p>
    <w:p w14:paraId="4146DBEF">
      <w:pPr>
        <w:snapToGrid w:val="0"/>
        <w:spacing w:line="348" w:lineRule="auto"/>
        <w:ind w:right="26"/>
        <w:rPr>
          <w:rFonts w:ascii="仿宋" w:hAnsi="仿宋" w:eastAsia="仿宋"/>
          <w:sz w:val="28"/>
          <w:szCs w:val="28"/>
        </w:rPr>
      </w:pPr>
      <w:r>
        <w:rPr>
          <w:rFonts w:hint="eastAsia" w:ascii="仿宋" w:hAnsi="仿宋" w:eastAsia="仿宋"/>
          <w:sz w:val="28"/>
          <w:szCs w:val="28"/>
        </w:rPr>
        <w:t>7.申请文件的组成</w:t>
      </w:r>
    </w:p>
    <w:p w14:paraId="56703A43">
      <w:pPr>
        <w:snapToGrid w:val="0"/>
        <w:spacing w:line="348" w:lineRule="auto"/>
        <w:rPr>
          <w:rFonts w:ascii="仿宋" w:hAnsi="仿宋" w:eastAsia="仿宋" w:cs="楷体_GB2312"/>
          <w:sz w:val="28"/>
          <w:szCs w:val="28"/>
          <w:lang w:val="zh-CN"/>
        </w:rPr>
      </w:pPr>
      <w:r>
        <w:rPr>
          <w:rFonts w:hint="eastAsia" w:ascii="仿宋" w:hAnsi="仿宋" w:eastAsia="仿宋" w:cs="楷体_GB2312"/>
          <w:sz w:val="28"/>
          <w:szCs w:val="28"/>
        </w:rPr>
        <w:t>7</w:t>
      </w:r>
      <w:r>
        <w:rPr>
          <w:rFonts w:ascii="仿宋" w:hAnsi="仿宋" w:eastAsia="仿宋" w:cs="楷体_GB2312"/>
          <w:sz w:val="28"/>
          <w:szCs w:val="28"/>
          <w:lang w:val="zh-CN"/>
        </w:rPr>
        <w:t>.1</w:t>
      </w:r>
      <w:r>
        <w:rPr>
          <w:rFonts w:hint="eastAsia" w:ascii="仿宋" w:hAnsi="仿宋" w:eastAsia="仿宋" w:cs="楷体_GB2312"/>
          <w:sz w:val="28"/>
          <w:szCs w:val="28"/>
          <w:lang w:val="zh-CN"/>
        </w:rPr>
        <w:t>申请书及资格证明文件</w:t>
      </w:r>
    </w:p>
    <w:p w14:paraId="2A77FF66">
      <w:pPr>
        <w:pStyle w:val="5"/>
        <w:snapToGrid w:val="0"/>
        <w:spacing w:line="348" w:lineRule="auto"/>
        <w:ind w:firstLine="282" w:firstLineChars="101"/>
        <w:rPr>
          <w:rFonts w:ascii="仿宋" w:hAnsi="仿宋" w:eastAsia="仿宋" w:cs="楷体_GB2312"/>
          <w:sz w:val="28"/>
          <w:szCs w:val="28"/>
          <w:lang w:val="zh-CN"/>
        </w:rPr>
      </w:pPr>
      <w:r>
        <w:rPr>
          <w:rFonts w:hint="eastAsia" w:ascii="仿宋" w:hAnsi="仿宋" w:eastAsia="仿宋" w:cs="楷体_GB2312"/>
          <w:sz w:val="28"/>
          <w:szCs w:val="28"/>
        </w:rPr>
        <w:t>7</w:t>
      </w:r>
      <w:r>
        <w:rPr>
          <w:rFonts w:hint="eastAsia" w:ascii="仿宋" w:hAnsi="仿宋" w:eastAsia="仿宋" w:cs="楷体_GB2312"/>
          <w:sz w:val="28"/>
          <w:szCs w:val="28"/>
          <w:lang w:val="zh-CN"/>
        </w:rPr>
        <w:t>.1.1申请书</w:t>
      </w:r>
    </w:p>
    <w:p w14:paraId="588DA479">
      <w:pPr>
        <w:pStyle w:val="5"/>
        <w:snapToGrid w:val="0"/>
        <w:spacing w:line="348" w:lineRule="auto"/>
        <w:ind w:firstLine="282" w:firstLineChars="101"/>
        <w:rPr>
          <w:rFonts w:ascii="仿宋" w:hAnsi="仿宋" w:eastAsia="仿宋"/>
          <w:sz w:val="28"/>
          <w:szCs w:val="28"/>
        </w:rPr>
      </w:pPr>
      <w:r>
        <w:rPr>
          <w:rFonts w:hint="eastAsia" w:ascii="仿宋" w:hAnsi="仿宋" w:eastAsia="仿宋" w:cs="楷体_GB2312"/>
          <w:sz w:val="28"/>
          <w:szCs w:val="28"/>
        </w:rPr>
        <w:t>7</w:t>
      </w:r>
      <w:r>
        <w:rPr>
          <w:rFonts w:hint="eastAsia" w:ascii="仿宋" w:hAnsi="仿宋" w:eastAsia="仿宋" w:cs="楷体_GB2312"/>
          <w:sz w:val="28"/>
          <w:szCs w:val="28"/>
          <w:lang w:val="zh-CN"/>
        </w:rPr>
        <w:t>.1.2</w:t>
      </w:r>
      <w:r>
        <w:rPr>
          <w:rFonts w:hint="eastAsia" w:ascii="仿宋" w:hAnsi="仿宋" w:eastAsia="仿宋"/>
          <w:sz w:val="28"/>
          <w:szCs w:val="28"/>
        </w:rPr>
        <w:t>法定代表人授权委托书</w:t>
      </w:r>
    </w:p>
    <w:p w14:paraId="4CEBAD8B">
      <w:pPr>
        <w:pStyle w:val="5"/>
        <w:snapToGrid w:val="0"/>
        <w:spacing w:line="348" w:lineRule="auto"/>
        <w:ind w:firstLine="282" w:firstLineChars="101"/>
        <w:rPr>
          <w:rFonts w:ascii="仿宋" w:hAnsi="仿宋" w:eastAsia="仿宋" w:cs="楷体_GB2312"/>
          <w:sz w:val="28"/>
          <w:szCs w:val="28"/>
          <w:lang w:val="zh-CN"/>
        </w:rPr>
      </w:pPr>
      <w:r>
        <w:rPr>
          <w:rFonts w:hint="eastAsia" w:ascii="仿宋" w:hAnsi="仿宋" w:eastAsia="仿宋" w:cs="楷体_GB2312"/>
          <w:sz w:val="28"/>
          <w:szCs w:val="28"/>
        </w:rPr>
        <w:t>7</w:t>
      </w:r>
      <w:r>
        <w:rPr>
          <w:rFonts w:hint="eastAsia" w:ascii="仿宋" w:hAnsi="仿宋" w:eastAsia="仿宋" w:cs="楷体_GB2312"/>
          <w:sz w:val="28"/>
          <w:szCs w:val="28"/>
          <w:lang w:val="zh-CN"/>
        </w:rPr>
        <w:t>.1.3申请人</w:t>
      </w:r>
      <w:bookmarkStart w:id="6" w:name="_Hlk165040622"/>
      <w:r>
        <w:rPr>
          <w:rFonts w:hint="eastAsia" w:ascii="仿宋" w:hAnsi="仿宋" w:eastAsia="仿宋" w:cs="楷体_GB2312"/>
          <w:sz w:val="28"/>
          <w:szCs w:val="28"/>
          <w:lang w:val="zh-CN"/>
        </w:rPr>
        <w:t>单位简介</w:t>
      </w:r>
      <w:bookmarkEnd w:id="6"/>
    </w:p>
    <w:p w14:paraId="086D8371">
      <w:pPr>
        <w:pStyle w:val="5"/>
        <w:snapToGrid w:val="0"/>
        <w:spacing w:line="348" w:lineRule="auto"/>
        <w:ind w:firstLine="282" w:firstLineChars="101"/>
        <w:rPr>
          <w:rFonts w:ascii="仿宋" w:hAnsi="仿宋" w:eastAsia="仿宋" w:cs="楷体_GB2312"/>
          <w:sz w:val="28"/>
          <w:szCs w:val="28"/>
          <w:lang w:val="zh-CN"/>
        </w:rPr>
      </w:pPr>
      <w:r>
        <w:rPr>
          <w:rFonts w:hint="eastAsia" w:ascii="仿宋" w:hAnsi="仿宋" w:eastAsia="仿宋" w:cs="楷体_GB2312"/>
          <w:sz w:val="28"/>
          <w:szCs w:val="28"/>
        </w:rPr>
        <w:t>7</w:t>
      </w:r>
      <w:r>
        <w:rPr>
          <w:rFonts w:hint="eastAsia" w:ascii="仿宋" w:hAnsi="仿宋" w:eastAsia="仿宋" w:cs="楷体_GB2312"/>
          <w:sz w:val="28"/>
          <w:szCs w:val="28"/>
          <w:lang w:val="zh-CN"/>
        </w:rPr>
        <w:t>.1.4申请人单位简况表</w:t>
      </w:r>
    </w:p>
    <w:p w14:paraId="6C5846A3">
      <w:pPr>
        <w:pStyle w:val="5"/>
        <w:snapToGrid w:val="0"/>
        <w:spacing w:line="348" w:lineRule="auto"/>
        <w:ind w:firstLine="282" w:firstLineChars="101"/>
        <w:rPr>
          <w:rFonts w:ascii="仿宋" w:hAnsi="仿宋" w:eastAsia="仿宋" w:cs="楷体_GB2312"/>
          <w:sz w:val="28"/>
          <w:szCs w:val="28"/>
          <w:lang w:val="zh-CN"/>
        </w:rPr>
      </w:pPr>
      <w:r>
        <w:rPr>
          <w:rFonts w:hint="eastAsia" w:ascii="仿宋" w:hAnsi="仿宋" w:eastAsia="仿宋" w:cs="楷体_GB2312"/>
          <w:sz w:val="28"/>
          <w:szCs w:val="28"/>
        </w:rPr>
        <w:t>7</w:t>
      </w:r>
      <w:r>
        <w:rPr>
          <w:rFonts w:hint="eastAsia" w:ascii="仿宋" w:hAnsi="仿宋" w:eastAsia="仿宋" w:cs="楷体_GB2312"/>
          <w:sz w:val="28"/>
          <w:szCs w:val="28"/>
          <w:lang w:val="zh-CN"/>
        </w:rPr>
        <w:t>.1.5</w:t>
      </w:r>
      <w:r>
        <w:rPr>
          <w:rFonts w:ascii="仿宋" w:hAnsi="仿宋" w:eastAsia="仿宋" w:cs="楷体_GB2312"/>
          <w:sz w:val="28"/>
          <w:szCs w:val="28"/>
          <w:lang w:val="zh-CN"/>
        </w:rPr>
        <w:t>营业执照等证明文件</w:t>
      </w:r>
      <w:r>
        <w:rPr>
          <w:rFonts w:hint="eastAsia" w:ascii="仿宋" w:hAnsi="仿宋" w:eastAsia="仿宋" w:cs="楷体_GB2312"/>
          <w:sz w:val="28"/>
          <w:szCs w:val="28"/>
          <w:lang w:val="zh-CN"/>
        </w:rPr>
        <w:t>（复印件加盖公章）</w:t>
      </w:r>
    </w:p>
    <w:p w14:paraId="119ACB16">
      <w:pPr>
        <w:pStyle w:val="5"/>
        <w:snapToGrid w:val="0"/>
        <w:spacing w:line="348" w:lineRule="auto"/>
        <w:ind w:firstLine="282" w:firstLineChars="101"/>
        <w:rPr>
          <w:rFonts w:ascii="仿宋" w:hAnsi="仿宋" w:eastAsia="仿宋" w:cs="楷体_GB2312"/>
          <w:sz w:val="28"/>
          <w:szCs w:val="28"/>
          <w:lang w:val="zh-CN"/>
        </w:rPr>
      </w:pPr>
      <w:r>
        <w:rPr>
          <w:rFonts w:hint="eastAsia" w:ascii="仿宋" w:hAnsi="仿宋" w:eastAsia="仿宋" w:cs="楷体_GB2312"/>
          <w:sz w:val="28"/>
          <w:szCs w:val="28"/>
        </w:rPr>
        <w:t>7</w:t>
      </w:r>
      <w:r>
        <w:rPr>
          <w:rFonts w:hint="eastAsia" w:ascii="仿宋" w:hAnsi="仿宋" w:eastAsia="仿宋" w:cs="楷体_GB2312"/>
          <w:sz w:val="28"/>
          <w:szCs w:val="28"/>
          <w:lang w:val="zh-CN"/>
        </w:rPr>
        <w:t>.1.6申请人资格声明书</w:t>
      </w:r>
    </w:p>
    <w:p w14:paraId="7A6DC5CF">
      <w:pPr>
        <w:pStyle w:val="5"/>
        <w:snapToGrid w:val="0"/>
        <w:spacing w:line="348" w:lineRule="auto"/>
        <w:ind w:firstLine="282" w:firstLineChars="101"/>
        <w:rPr>
          <w:rFonts w:ascii="仿宋" w:hAnsi="仿宋" w:eastAsia="仿宋" w:cs="楷体_GB2312"/>
          <w:sz w:val="28"/>
          <w:szCs w:val="28"/>
          <w:lang w:val="zh-CN"/>
        </w:rPr>
      </w:pPr>
      <w:r>
        <w:rPr>
          <w:rFonts w:hint="eastAsia" w:ascii="仿宋" w:hAnsi="仿宋" w:eastAsia="仿宋" w:cs="楷体_GB2312"/>
          <w:sz w:val="28"/>
          <w:szCs w:val="28"/>
        </w:rPr>
        <w:t>7</w:t>
      </w:r>
      <w:r>
        <w:rPr>
          <w:rFonts w:hint="eastAsia" w:ascii="仿宋" w:hAnsi="仿宋" w:eastAsia="仿宋" w:cs="楷体_GB2312"/>
          <w:sz w:val="28"/>
          <w:szCs w:val="28"/>
          <w:lang w:val="zh-CN"/>
        </w:rPr>
        <w:t>.1.7申请人</w:t>
      </w:r>
      <w:r>
        <w:rPr>
          <w:rFonts w:ascii="仿宋" w:hAnsi="仿宋" w:eastAsia="仿宋" w:cs="楷体_GB2312"/>
          <w:sz w:val="28"/>
          <w:szCs w:val="28"/>
          <w:lang w:val="zh-CN"/>
        </w:rPr>
        <w:t xml:space="preserve">信用记录 </w:t>
      </w:r>
    </w:p>
    <w:p w14:paraId="604A8697">
      <w:pPr>
        <w:pStyle w:val="5"/>
        <w:snapToGrid w:val="0"/>
        <w:spacing w:line="348" w:lineRule="auto"/>
        <w:ind w:firstLine="282" w:firstLineChars="101"/>
        <w:rPr>
          <w:rFonts w:ascii="仿宋" w:hAnsi="仿宋" w:eastAsia="仿宋" w:cs="楷体_GB2312"/>
          <w:sz w:val="28"/>
          <w:szCs w:val="28"/>
          <w:lang w:val="zh-CN"/>
        </w:rPr>
      </w:pPr>
      <w:r>
        <w:rPr>
          <w:rFonts w:hint="eastAsia" w:ascii="仿宋" w:hAnsi="仿宋" w:eastAsia="仿宋" w:cs="楷体_GB2312"/>
          <w:sz w:val="28"/>
          <w:szCs w:val="28"/>
        </w:rPr>
        <w:t>7</w:t>
      </w:r>
      <w:r>
        <w:rPr>
          <w:rFonts w:hint="eastAsia" w:ascii="仿宋" w:hAnsi="仿宋" w:eastAsia="仿宋" w:cs="楷体_GB2312"/>
          <w:sz w:val="28"/>
          <w:szCs w:val="28"/>
          <w:lang w:val="zh-CN"/>
        </w:rPr>
        <w:t>.1.8申请人认为必要的其他文件（如有）</w:t>
      </w:r>
    </w:p>
    <w:p w14:paraId="261A3A61">
      <w:pPr>
        <w:pStyle w:val="5"/>
        <w:snapToGrid w:val="0"/>
        <w:spacing w:line="348" w:lineRule="auto"/>
        <w:ind w:firstLine="282" w:firstLineChars="101"/>
        <w:rPr>
          <w:rFonts w:ascii="仿宋" w:hAnsi="仿宋" w:eastAsia="仿宋" w:cs="楷体_GB2312"/>
          <w:sz w:val="28"/>
          <w:szCs w:val="28"/>
        </w:rPr>
      </w:pPr>
      <w:r>
        <w:rPr>
          <w:rFonts w:hint="eastAsia" w:ascii="仿宋" w:hAnsi="仿宋" w:eastAsia="仿宋" w:cs="楷体_GB2312"/>
          <w:sz w:val="28"/>
          <w:szCs w:val="28"/>
        </w:rPr>
        <w:t>7.1.9报价一览表</w:t>
      </w:r>
    </w:p>
    <w:p w14:paraId="573E67D0">
      <w:pPr>
        <w:pStyle w:val="5"/>
        <w:snapToGrid w:val="0"/>
        <w:spacing w:line="348" w:lineRule="auto"/>
        <w:ind w:firstLine="282" w:firstLineChars="101"/>
        <w:rPr>
          <w:rFonts w:ascii="仿宋" w:hAnsi="仿宋" w:eastAsia="仿宋" w:cs="楷体_GB2312"/>
          <w:sz w:val="28"/>
          <w:szCs w:val="28"/>
        </w:rPr>
      </w:pPr>
      <w:r>
        <w:rPr>
          <w:rFonts w:hint="eastAsia" w:ascii="仿宋" w:hAnsi="仿宋" w:eastAsia="仿宋" w:cs="楷体_GB2312"/>
          <w:sz w:val="28"/>
          <w:szCs w:val="28"/>
        </w:rPr>
        <w:t>7.1.10分项报价表</w:t>
      </w:r>
    </w:p>
    <w:p w14:paraId="102188D5">
      <w:pPr>
        <w:snapToGrid w:val="0"/>
        <w:spacing w:line="348" w:lineRule="auto"/>
        <w:rPr>
          <w:rFonts w:ascii="仿宋" w:hAnsi="仿宋" w:eastAsia="仿宋" w:cs="楷体_GB2312"/>
          <w:sz w:val="28"/>
          <w:szCs w:val="28"/>
        </w:rPr>
      </w:pPr>
      <w:r>
        <w:rPr>
          <w:rFonts w:hint="eastAsia" w:ascii="仿宋" w:hAnsi="仿宋" w:eastAsia="仿宋" w:cs="楷体_GB2312"/>
          <w:sz w:val="28"/>
          <w:szCs w:val="28"/>
        </w:rPr>
        <w:t>7</w:t>
      </w:r>
      <w:r>
        <w:rPr>
          <w:rFonts w:ascii="仿宋" w:hAnsi="仿宋" w:eastAsia="仿宋" w:cs="楷体_GB2312"/>
          <w:sz w:val="28"/>
          <w:szCs w:val="28"/>
        </w:rPr>
        <w:t xml:space="preserve">.2 </w:t>
      </w:r>
      <w:r>
        <w:rPr>
          <w:rFonts w:hint="eastAsia" w:ascii="仿宋" w:hAnsi="仿宋" w:eastAsia="仿宋" w:cs="楷体_GB2312"/>
          <w:sz w:val="28"/>
          <w:szCs w:val="28"/>
        </w:rPr>
        <w:t>服务方案：包括但不限于提供的服务内容、人员配备、优惠政策及服务过程中涉及的一切费用说明等。</w:t>
      </w:r>
    </w:p>
    <w:p w14:paraId="718B06ED">
      <w:pPr>
        <w:snapToGrid w:val="0"/>
        <w:spacing w:line="348" w:lineRule="auto"/>
        <w:ind w:left="1" w:right="26" w:hanging="1"/>
        <w:rPr>
          <w:rFonts w:ascii="仿宋" w:hAnsi="仿宋" w:eastAsia="仿宋"/>
          <w:sz w:val="28"/>
          <w:szCs w:val="28"/>
        </w:rPr>
      </w:pPr>
      <w:r>
        <w:rPr>
          <w:rFonts w:hint="eastAsia" w:ascii="仿宋" w:hAnsi="仿宋" w:eastAsia="仿宋"/>
          <w:sz w:val="28"/>
          <w:szCs w:val="28"/>
        </w:rPr>
        <w:t>8.选择方式：采用在北京市园林学校官网上公开发公告的方式，邀请申请人参加本次比选。</w:t>
      </w:r>
    </w:p>
    <w:p w14:paraId="7D95B119">
      <w:pPr>
        <w:snapToGrid w:val="0"/>
        <w:spacing w:line="348" w:lineRule="auto"/>
        <w:ind w:left="1" w:right="26"/>
        <w:rPr>
          <w:rFonts w:ascii="仿宋" w:hAnsi="仿宋" w:eastAsia="仿宋"/>
          <w:sz w:val="28"/>
          <w:szCs w:val="28"/>
        </w:rPr>
      </w:pPr>
      <w:r>
        <w:rPr>
          <w:rFonts w:hint="eastAsia" w:ascii="仿宋" w:hAnsi="仿宋" w:eastAsia="仿宋"/>
          <w:sz w:val="28"/>
          <w:szCs w:val="28"/>
        </w:rPr>
        <w:t>9.申请人选定：</w:t>
      </w:r>
      <w:r>
        <w:rPr>
          <w:rFonts w:hint="eastAsia" w:ascii="仿宋" w:hAnsi="仿宋" w:eastAsia="仿宋"/>
          <w:sz w:val="28"/>
          <w:szCs w:val="28"/>
          <w:lang w:val="zh-CN"/>
        </w:rPr>
        <w:t>根据质量和服务均能满足比选文件实质性响应要求且报价最低的原则确定申请人。申请人并列的，由评审小组按照少数服从多数的原则投票确定成交候选申请人顺序。</w:t>
      </w:r>
    </w:p>
    <w:p w14:paraId="72B807C9">
      <w:pPr>
        <w:snapToGrid w:val="0"/>
        <w:spacing w:line="348" w:lineRule="auto"/>
        <w:ind w:right="26"/>
        <w:rPr>
          <w:rFonts w:ascii="仿宋" w:hAnsi="仿宋" w:eastAsia="仿宋"/>
          <w:sz w:val="28"/>
          <w:szCs w:val="28"/>
        </w:rPr>
      </w:pPr>
      <w:r>
        <w:rPr>
          <w:rFonts w:hint="eastAsia" w:ascii="仿宋" w:hAnsi="仿宋" w:eastAsia="仿宋"/>
          <w:sz w:val="28"/>
          <w:szCs w:val="28"/>
        </w:rPr>
        <w:t>10.申请人应承担所有与准备和参加本项目有关的费用，无论选定结果如何，此费用不予以补偿。</w:t>
      </w:r>
    </w:p>
    <w:p w14:paraId="190FA607">
      <w:pPr>
        <w:snapToGrid w:val="0"/>
        <w:spacing w:line="348" w:lineRule="auto"/>
        <w:ind w:right="26"/>
        <w:rPr>
          <w:rFonts w:ascii="仿宋" w:hAnsi="仿宋" w:eastAsia="仿宋"/>
          <w:sz w:val="28"/>
          <w:szCs w:val="28"/>
        </w:rPr>
      </w:pPr>
      <w:r>
        <w:rPr>
          <w:rFonts w:hint="eastAsia" w:ascii="仿宋" w:hAnsi="仿宋" w:eastAsia="仿宋"/>
          <w:sz w:val="28"/>
          <w:szCs w:val="28"/>
        </w:rPr>
        <w:t>11.凡对本次比选项目提出询问，请按下列内容与北京市园林学校联系：</w:t>
      </w:r>
    </w:p>
    <w:p w14:paraId="086125B3">
      <w:pPr>
        <w:snapToGrid w:val="0"/>
        <w:spacing w:line="348" w:lineRule="auto"/>
        <w:ind w:right="26"/>
        <w:rPr>
          <w:rFonts w:ascii="仿宋" w:hAnsi="仿宋" w:eastAsia="仿宋"/>
          <w:sz w:val="28"/>
          <w:szCs w:val="28"/>
          <w:lang w:val="zh-CN"/>
        </w:rPr>
      </w:pPr>
      <w:r>
        <w:rPr>
          <w:rFonts w:hint="eastAsia" w:ascii="仿宋" w:hAnsi="仿宋" w:eastAsia="仿宋"/>
          <w:sz w:val="28"/>
          <w:szCs w:val="28"/>
          <w:lang w:val="zh-CN"/>
        </w:rPr>
        <w:t>邀 请 人：北京市园林学校</w:t>
      </w:r>
    </w:p>
    <w:p w14:paraId="11EFFEA0">
      <w:pPr>
        <w:snapToGrid w:val="0"/>
        <w:spacing w:line="348" w:lineRule="auto"/>
        <w:ind w:right="26"/>
        <w:rPr>
          <w:rFonts w:ascii="仿宋" w:hAnsi="仿宋" w:eastAsia="仿宋"/>
          <w:sz w:val="28"/>
          <w:szCs w:val="28"/>
          <w:lang w:val="zh-CN"/>
        </w:rPr>
      </w:pPr>
      <w:r>
        <w:rPr>
          <w:rFonts w:hint="eastAsia" w:ascii="仿宋" w:hAnsi="仿宋" w:eastAsia="仿宋"/>
          <w:sz w:val="28"/>
          <w:szCs w:val="28"/>
          <w:lang w:val="zh-CN"/>
        </w:rPr>
        <w:t>地    址：北京市房山区良乡镇广阳西路9号北京市园林学校</w:t>
      </w:r>
    </w:p>
    <w:p w14:paraId="3F07F540">
      <w:pPr>
        <w:snapToGrid w:val="0"/>
        <w:spacing w:line="348" w:lineRule="auto"/>
        <w:ind w:right="26"/>
        <w:rPr>
          <w:rFonts w:ascii="仿宋" w:hAnsi="仿宋" w:eastAsia="仿宋"/>
          <w:sz w:val="28"/>
          <w:szCs w:val="28"/>
        </w:rPr>
      </w:pPr>
      <w:r>
        <w:rPr>
          <w:rFonts w:hint="eastAsia" w:ascii="仿宋" w:hAnsi="仿宋" w:eastAsia="仿宋"/>
          <w:sz w:val="28"/>
          <w:szCs w:val="28"/>
          <w:lang w:val="zh-CN"/>
        </w:rPr>
        <w:t>电    话：（010）</w:t>
      </w:r>
      <w:r>
        <w:rPr>
          <w:rFonts w:hint="eastAsia" w:ascii="仿宋" w:hAnsi="仿宋" w:eastAsia="仿宋"/>
          <w:sz w:val="28"/>
          <w:szCs w:val="28"/>
        </w:rPr>
        <w:t>613598</w:t>
      </w:r>
      <w:r>
        <w:rPr>
          <w:rFonts w:ascii="仿宋" w:hAnsi="仿宋" w:eastAsia="仿宋"/>
          <w:sz w:val="28"/>
          <w:szCs w:val="28"/>
        </w:rPr>
        <w:t>31</w:t>
      </w:r>
    </w:p>
    <w:p w14:paraId="2F5869C6">
      <w:pPr>
        <w:snapToGrid w:val="0"/>
        <w:spacing w:line="348" w:lineRule="auto"/>
        <w:ind w:right="26"/>
        <w:rPr>
          <w:rFonts w:ascii="仿宋" w:hAnsi="仿宋" w:eastAsia="仿宋"/>
          <w:sz w:val="28"/>
          <w:szCs w:val="28"/>
          <w:lang w:val="zh-CN"/>
        </w:rPr>
      </w:pPr>
      <w:r>
        <w:rPr>
          <w:rFonts w:hint="eastAsia" w:ascii="仿宋" w:hAnsi="仿宋" w:eastAsia="仿宋"/>
          <w:sz w:val="28"/>
          <w:szCs w:val="28"/>
          <w:lang w:val="zh-CN"/>
        </w:rPr>
        <w:t>联 系 人：马春龙</w:t>
      </w:r>
    </w:p>
    <w:p w14:paraId="6DDE9C61">
      <w:pPr>
        <w:snapToGrid w:val="0"/>
        <w:spacing w:line="348" w:lineRule="auto"/>
        <w:ind w:right="26"/>
        <w:rPr>
          <w:rFonts w:ascii="仿宋" w:hAnsi="仿宋" w:eastAsia="仿宋"/>
          <w:sz w:val="28"/>
          <w:szCs w:val="28"/>
          <w:lang w:val="zh-CN"/>
        </w:rPr>
      </w:pPr>
      <w:r>
        <w:rPr>
          <w:rFonts w:hint="eastAsia" w:ascii="仿宋" w:hAnsi="仿宋" w:eastAsia="仿宋"/>
          <w:sz w:val="28"/>
          <w:szCs w:val="28"/>
          <w:lang w:val="zh-CN"/>
        </w:rPr>
        <w:t>12.公告期限</w:t>
      </w:r>
    </w:p>
    <w:p w14:paraId="03C85A00">
      <w:pPr>
        <w:snapToGrid w:val="0"/>
        <w:spacing w:line="348" w:lineRule="auto"/>
        <w:ind w:right="26"/>
        <w:rPr>
          <w:rFonts w:ascii="仿宋" w:hAnsi="仿宋" w:eastAsia="仿宋"/>
          <w:sz w:val="28"/>
          <w:szCs w:val="28"/>
          <w:lang w:val="zh-CN"/>
        </w:rPr>
      </w:pPr>
      <w:r>
        <w:rPr>
          <w:rFonts w:hint="eastAsia" w:ascii="仿宋" w:hAnsi="仿宋" w:eastAsia="仿宋"/>
          <w:sz w:val="28"/>
          <w:szCs w:val="28"/>
          <w:lang w:val="zh-CN"/>
        </w:rPr>
        <w:t xml:space="preserve">  本公告自发布之日起三个工作日。</w:t>
      </w:r>
    </w:p>
    <w:p w14:paraId="5F28C796">
      <w:pPr>
        <w:snapToGrid w:val="0"/>
        <w:spacing w:line="348" w:lineRule="auto"/>
        <w:ind w:right="26"/>
        <w:rPr>
          <w:rFonts w:ascii="仿宋" w:hAnsi="仿宋" w:eastAsia="仿宋"/>
          <w:sz w:val="28"/>
          <w:szCs w:val="28"/>
          <w:lang w:val="zh-CN"/>
        </w:rPr>
      </w:pPr>
    </w:p>
    <w:p w14:paraId="10223212">
      <w:pPr>
        <w:snapToGrid w:val="0"/>
        <w:spacing w:line="348" w:lineRule="auto"/>
        <w:ind w:right="26" w:firstLine="562" w:firstLineChars="200"/>
        <w:rPr>
          <w:rFonts w:ascii="仿宋" w:hAnsi="仿宋" w:eastAsia="仿宋"/>
          <w:b/>
          <w:bCs/>
          <w:sz w:val="28"/>
          <w:szCs w:val="28"/>
          <w:lang w:val="zh-CN"/>
        </w:rPr>
      </w:pPr>
    </w:p>
    <w:p w14:paraId="0AE7A7B2">
      <w:pPr>
        <w:snapToGrid w:val="0"/>
        <w:spacing w:line="348" w:lineRule="auto"/>
        <w:ind w:right="26" w:firstLine="5040" w:firstLineChars="1800"/>
        <w:rPr>
          <w:rFonts w:ascii="仿宋" w:hAnsi="仿宋" w:eastAsia="仿宋"/>
          <w:sz w:val="28"/>
          <w:szCs w:val="28"/>
          <w:lang w:val="zh-CN"/>
        </w:rPr>
      </w:pPr>
      <w:r>
        <w:rPr>
          <w:rFonts w:hint="eastAsia" w:ascii="仿宋" w:hAnsi="仿宋" w:eastAsia="仿宋"/>
          <w:sz w:val="28"/>
          <w:szCs w:val="28"/>
          <w:lang w:val="zh-CN"/>
        </w:rPr>
        <w:t>北京市园林学校</w:t>
      </w:r>
    </w:p>
    <w:p w14:paraId="74191241">
      <w:pPr>
        <w:snapToGrid w:val="0"/>
        <w:spacing w:line="348" w:lineRule="auto"/>
        <w:ind w:right="26" w:firstLine="560" w:firstLineChars="200"/>
        <w:rPr>
          <w:rFonts w:ascii="仿宋" w:hAnsi="仿宋" w:eastAsia="仿宋"/>
          <w:sz w:val="28"/>
          <w:szCs w:val="28"/>
          <w:lang w:val="zh-CN"/>
        </w:rPr>
      </w:pPr>
      <w:r>
        <w:rPr>
          <w:rFonts w:hint="eastAsia" w:ascii="仿宋" w:hAnsi="仿宋" w:eastAsia="仿宋"/>
          <w:sz w:val="28"/>
          <w:szCs w:val="28"/>
          <w:lang w:val="zh-CN"/>
        </w:rPr>
        <w:t xml:space="preserve">                             </w:t>
      </w:r>
      <w:r>
        <w:rPr>
          <w:rFonts w:hint="eastAsia" w:ascii="仿宋" w:hAnsi="仿宋" w:eastAsia="仿宋"/>
          <w:color w:val="FF0000"/>
          <w:sz w:val="28"/>
          <w:szCs w:val="28"/>
          <w:lang w:val="zh-CN"/>
        </w:rPr>
        <w:t xml:space="preserve"> </w:t>
      </w:r>
      <w:r>
        <w:rPr>
          <w:rFonts w:hint="eastAsia" w:ascii="仿宋" w:hAnsi="仿宋" w:eastAsia="仿宋"/>
          <w:color w:val="FF0000"/>
          <w:sz w:val="28"/>
          <w:szCs w:val="28"/>
          <w:lang w:val="en-US" w:eastAsia="zh-CN"/>
        </w:rPr>
        <w:t xml:space="preserve"> </w:t>
      </w:r>
      <w:r>
        <w:rPr>
          <w:rFonts w:hint="eastAsia" w:ascii="仿宋" w:hAnsi="仿宋" w:eastAsia="仿宋"/>
          <w:color w:val="FF0000"/>
          <w:sz w:val="28"/>
          <w:szCs w:val="28"/>
          <w:lang w:val="zh-CN"/>
        </w:rPr>
        <w:t xml:space="preserve"> </w:t>
      </w:r>
      <w:bookmarkStart w:id="23" w:name="_GoBack"/>
      <w:r>
        <w:rPr>
          <w:rFonts w:hint="eastAsia" w:ascii="仿宋" w:hAnsi="仿宋" w:eastAsia="仿宋"/>
          <w:color w:val="auto"/>
          <w:sz w:val="28"/>
          <w:szCs w:val="28"/>
          <w:lang w:val="zh-CN"/>
        </w:rPr>
        <w:t>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val="zh-CN"/>
        </w:rPr>
        <w:t>年</w:t>
      </w:r>
      <w:r>
        <w:rPr>
          <w:rFonts w:hint="eastAsia" w:ascii="仿宋" w:hAnsi="仿宋" w:eastAsia="仿宋"/>
          <w:color w:val="auto"/>
          <w:sz w:val="28"/>
          <w:szCs w:val="28"/>
          <w:lang w:val="en-US" w:eastAsia="zh-CN"/>
        </w:rPr>
        <w:t>3</w:t>
      </w:r>
      <w:r>
        <w:rPr>
          <w:rFonts w:hint="eastAsia" w:ascii="仿宋" w:hAnsi="仿宋" w:eastAsia="仿宋"/>
          <w:color w:val="auto"/>
          <w:sz w:val="28"/>
          <w:szCs w:val="28"/>
          <w:lang w:val="zh-CN"/>
        </w:rPr>
        <w:t>月</w:t>
      </w:r>
      <w:r>
        <w:rPr>
          <w:rFonts w:ascii="仿宋" w:hAnsi="仿宋" w:eastAsia="仿宋"/>
          <w:color w:val="auto"/>
          <w:sz w:val="28"/>
          <w:szCs w:val="28"/>
        </w:rPr>
        <w:t>2</w:t>
      </w:r>
      <w:r>
        <w:rPr>
          <w:rFonts w:hint="eastAsia" w:ascii="仿宋" w:hAnsi="仿宋" w:eastAsia="仿宋"/>
          <w:color w:val="auto"/>
          <w:sz w:val="28"/>
          <w:szCs w:val="28"/>
          <w:lang w:val="en-US" w:eastAsia="zh-CN"/>
        </w:rPr>
        <w:t>3</w:t>
      </w:r>
      <w:r>
        <w:rPr>
          <w:rFonts w:hint="eastAsia" w:ascii="仿宋" w:hAnsi="仿宋" w:eastAsia="仿宋"/>
          <w:color w:val="auto"/>
          <w:sz w:val="28"/>
          <w:szCs w:val="28"/>
          <w:lang w:val="zh-CN"/>
        </w:rPr>
        <w:t>日</w:t>
      </w:r>
      <w:bookmarkEnd w:id="23"/>
    </w:p>
    <w:p w14:paraId="00DE4978">
      <w:pPr>
        <w:widowControl/>
        <w:jc w:val="left"/>
        <w:rPr>
          <w:rFonts w:ascii="仿宋" w:hAnsi="仿宋" w:eastAsia="仿宋"/>
          <w:color w:val="000000" w:themeColor="text1"/>
          <w:kern w:val="0"/>
          <w:sz w:val="28"/>
          <w:szCs w:val="28"/>
          <w14:textFill>
            <w14:solidFill>
              <w14:schemeClr w14:val="tx1"/>
            </w14:solidFill>
          </w14:textFill>
        </w:rPr>
      </w:pPr>
      <w:r>
        <w:rPr>
          <w:rFonts w:ascii="仿宋" w:hAnsi="仿宋" w:eastAsia="仿宋"/>
          <w:color w:val="000000" w:themeColor="text1"/>
          <w:kern w:val="0"/>
          <w:sz w:val="28"/>
          <w:szCs w:val="28"/>
          <w14:textFill>
            <w14:solidFill>
              <w14:schemeClr w14:val="tx1"/>
            </w14:solidFill>
          </w14:textFill>
        </w:rPr>
        <w:br w:type="page"/>
      </w:r>
    </w:p>
    <w:p w14:paraId="6AB52BD3">
      <w:pPr>
        <w:pStyle w:val="2"/>
      </w:pPr>
      <w:bookmarkStart w:id="7" w:name="_Toc194329100"/>
      <w:r>
        <w:rPr>
          <w:rFonts w:hint="eastAsia"/>
        </w:rPr>
        <w:t xml:space="preserve">第二部分 </w:t>
      </w:r>
      <w:r>
        <w:t xml:space="preserve">   采购需求</w:t>
      </w:r>
      <w:bookmarkEnd w:id="7"/>
    </w:p>
    <w:p w14:paraId="2B2147A4">
      <w:pPr>
        <w:pStyle w:val="40"/>
        <w:rPr>
          <w:rFonts w:ascii="黑体" w:hAnsi="黑体" w:eastAsia="黑体" w:cs="宋体"/>
          <w:color w:val="000000"/>
          <w:kern w:val="0"/>
          <w:sz w:val="24"/>
          <w:szCs w:val="24"/>
        </w:rPr>
      </w:pPr>
      <w:bookmarkStart w:id="8" w:name="_Toc194329101"/>
      <w:r>
        <w:rPr>
          <w:rFonts w:hint="eastAsia"/>
        </w:rPr>
        <w:t>1.项目采购内容</w:t>
      </w:r>
      <w:bookmarkEnd w:id="8"/>
    </w:p>
    <w:tbl>
      <w:tblPr>
        <w:tblStyle w:val="15"/>
        <w:tblW w:w="5000" w:type="pct"/>
        <w:tblInd w:w="0" w:type="dxa"/>
        <w:tblLayout w:type="autofit"/>
        <w:tblCellMar>
          <w:top w:w="0" w:type="dxa"/>
          <w:left w:w="108" w:type="dxa"/>
          <w:bottom w:w="0" w:type="dxa"/>
          <w:right w:w="108" w:type="dxa"/>
        </w:tblCellMar>
      </w:tblPr>
      <w:tblGrid>
        <w:gridCol w:w="682"/>
        <w:gridCol w:w="680"/>
        <w:gridCol w:w="1128"/>
        <w:gridCol w:w="4675"/>
        <w:gridCol w:w="680"/>
        <w:gridCol w:w="677"/>
      </w:tblGrid>
      <w:tr w14:paraId="06CD2B3E">
        <w:tblPrEx>
          <w:tblCellMar>
            <w:top w:w="0" w:type="dxa"/>
            <w:left w:w="108" w:type="dxa"/>
            <w:bottom w:w="0" w:type="dxa"/>
            <w:right w:w="108" w:type="dxa"/>
          </w:tblCellMar>
        </w:tblPrEx>
        <w:trPr>
          <w:trHeight w:val="30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AEB09">
            <w:pPr>
              <w:rPr>
                <w:rFonts w:ascii="仿宋" w:hAnsi="仿宋" w:eastAsia="仿宋" w:cs="仿宋"/>
              </w:rPr>
            </w:pPr>
            <w:r>
              <w:rPr>
                <w:rFonts w:hint="eastAsia" w:ascii="仿宋" w:hAnsi="仿宋" w:eastAsia="仿宋" w:cs="仿宋"/>
              </w:rPr>
              <w:t>序号</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78CB6">
            <w:pPr>
              <w:rPr>
                <w:rFonts w:ascii="仿宋" w:hAnsi="仿宋" w:eastAsia="仿宋" w:cs="仿宋"/>
              </w:rPr>
            </w:pPr>
            <w:r>
              <w:rPr>
                <w:rFonts w:hint="eastAsia" w:ascii="仿宋" w:hAnsi="仿宋" w:eastAsia="仿宋" w:cs="仿宋"/>
              </w:rPr>
              <w:t>服务事项</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E1728">
            <w:pPr>
              <w:rPr>
                <w:rFonts w:ascii="仿宋" w:hAnsi="仿宋" w:eastAsia="仿宋" w:cs="仿宋"/>
              </w:rPr>
            </w:pPr>
            <w:r>
              <w:rPr>
                <w:rFonts w:hint="eastAsia" w:ascii="仿宋" w:hAnsi="仿宋" w:eastAsia="仿宋" w:cs="仿宋"/>
              </w:rPr>
              <w:t>服务名称</w:t>
            </w:r>
          </w:p>
        </w:tc>
        <w:tc>
          <w:tcPr>
            <w:tcW w:w="2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B28BC">
            <w:pPr>
              <w:rPr>
                <w:rFonts w:ascii="仿宋" w:hAnsi="仿宋" w:eastAsia="仿宋" w:cs="仿宋"/>
              </w:rPr>
            </w:pPr>
            <w:r>
              <w:rPr>
                <w:rFonts w:hint="eastAsia" w:ascii="仿宋" w:hAnsi="仿宋" w:eastAsia="仿宋" w:cs="仿宋"/>
              </w:rPr>
              <w:t>服务内容</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6678D">
            <w:pPr>
              <w:rPr>
                <w:rFonts w:ascii="仿宋" w:hAnsi="仿宋" w:eastAsia="仿宋" w:cs="仿宋"/>
              </w:rPr>
            </w:pPr>
            <w:r>
              <w:rPr>
                <w:rFonts w:hint="eastAsia" w:ascii="仿宋" w:hAnsi="仿宋" w:eastAsia="仿宋" w:cs="仿宋"/>
              </w:rPr>
              <w:t>单位</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F48FD">
            <w:pPr>
              <w:rPr>
                <w:rFonts w:ascii="仿宋" w:hAnsi="仿宋" w:eastAsia="仿宋" w:cs="仿宋"/>
              </w:rPr>
            </w:pPr>
            <w:r>
              <w:rPr>
                <w:rFonts w:hint="eastAsia" w:ascii="仿宋" w:hAnsi="仿宋" w:eastAsia="仿宋" w:cs="仿宋"/>
              </w:rPr>
              <w:t>数量</w:t>
            </w:r>
          </w:p>
        </w:tc>
      </w:tr>
      <w:tr w14:paraId="3E58678C">
        <w:tblPrEx>
          <w:tblCellMar>
            <w:top w:w="0" w:type="dxa"/>
            <w:left w:w="108" w:type="dxa"/>
            <w:bottom w:w="0" w:type="dxa"/>
            <w:right w:w="108" w:type="dxa"/>
          </w:tblCellMar>
        </w:tblPrEx>
        <w:trPr>
          <w:trHeight w:val="202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0A698">
            <w:pPr>
              <w:rPr>
                <w:rFonts w:ascii="仿宋" w:hAnsi="仿宋" w:eastAsia="仿宋" w:cs="仿宋"/>
              </w:rPr>
            </w:pPr>
            <w:r>
              <w:rPr>
                <w:rFonts w:hint="eastAsia" w:ascii="仿宋" w:hAnsi="仿宋" w:eastAsia="仿宋" w:cs="仿宋"/>
              </w:rPr>
              <w:t>1</w:t>
            </w:r>
          </w:p>
        </w:tc>
        <w:tc>
          <w:tcPr>
            <w:tcW w:w="399" w:type="pct"/>
            <w:vMerge w:val="restart"/>
            <w:tcBorders>
              <w:top w:val="single" w:color="000000" w:sz="4" w:space="0"/>
              <w:left w:val="single" w:color="000000" w:sz="4" w:space="0"/>
              <w:bottom w:val="nil"/>
              <w:right w:val="single" w:color="000000" w:sz="4" w:space="0"/>
            </w:tcBorders>
            <w:shd w:val="clear" w:color="auto" w:fill="auto"/>
            <w:vAlign w:val="center"/>
          </w:tcPr>
          <w:p w14:paraId="1C03CA1F">
            <w:pPr>
              <w:rPr>
                <w:rFonts w:ascii="仿宋" w:hAnsi="仿宋" w:eastAsia="仿宋" w:cs="仿宋"/>
              </w:rPr>
            </w:pPr>
            <w:r>
              <w:rPr>
                <w:rFonts w:hint="eastAsia" w:ascii="仿宋" w:hAnsi="仿宋" w:eastAsia="仿宋" w:cs="仿宋"/>
              </w:rPr>
              <w:t>设备租赁服务</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DC3E1">
            <w:pPr>
              <w:rPr>
                <w:rFonts w:ascii="仿宋" w:hAnsi="仿宋" w:eastAsia="仿宋" w:cs="仿宋"/>
              </w:rPr>
            </w:pPr>
            <w:r>
              <w:rPr>
                <w:rFonts w:hint="eastAsia" w:ascii="仿宋" w:hAnsi="仿宋" w:eastAsia="仿宋" w:cs="仿宋"/>
              </w:rPr>
              <w:t>数据中心安全加固服务</w:t>
            </w:r>
          </w:p>
        </w:tc>
        <w:tc>
          <w:tcPr>
            <w:tcW w:w="2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0668F">
            <w:pPr>
              <w:rPr>
                <w:rFonts w:ascii="仿宋" w:hAnsi="仿宋" w:eastAsia="仿宋" w:cs="仿宋"/>
              </w:rPr>
            </w:pPr>
            <w:r>
              <w:rPr>
                <w:rFonts w:hint="eastAsia" w:ascii="仿宋" w:hAnsi="仿宋" w:eastAsia="仿宋" w:cs="仿宋"/>
              </w:rPr>
              <w:t>通过数据中心安全防护服务实现数据中心web攻击的静态规则及基于黑客攻击过程的动态防御机制，实现双向的内容检测，提供OWASP定义的十大安全威胁的攻击防护能力，有效防止常见的web攻击。（如，SQL注入、XSS跨站脚本、CSRF跨站请求伪造）从而保护网站免受网站篡改、网页挂马、隐私侵犯、身份窃取、经济损失、名誉损失等问题。对现有业务系统进行恶意文件查杀、日志分析等手段，确保当前业务系统处于正常安全运行；对攻击行为进行追溯，识别已往安全漏洞及风险。提供1套WEB防火墙设备使用权；提供≥1年防火墙设备策略调优，日志分析，策略核查，应急响应服务等</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B2AEE">
            <w:pPr>
              <w:rPr>
                <w:rFonts w:ascii="仿宋" w:hAnsi="仿宋" w:eastAsia="仿宋" w:cs="仿宋"/>
              </w:rPr>
            </w:pPr>
            <w:r>
              <w:rPr>
                <w:rFonts w:hint="eastAsia" w:ascii="仿宋" w:hAnsi="仿宋" w:eastAsia="仿宋" w:cs="仿宋"/>
              </w:rPr>
              <w:t>1项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AC208">
            <w:pPr>
              <w:rPr>
                <w:rFonts w:ascii="仿宋" w:hAnsi="仿宋" w:eastAsia="仿宋" w:cs="仿宋"/>
              </w:rPr>
            </w:pPr>
            <w:r>
              <w:rPr>
                <w:rFonts w:hint="eastAsia" w:ascii="仿宋" w:hAnsi="仿宋" w:eastAsia="仿宋" w:cs="仿宋"/>
              </w:rPr>
              <w:t xml:space="preserve"> 1年</w:t>
            </w:r>
          </w:p>
        </w:tc>
      </w:tr>
      <w:tr w14:paraId="282AF63F">
        <w:tblPrEx>
          <w:tblCellMar>
            <w:top w:w="0" w:type="dxa"/>
            <w:left w:w="108" w:type="dxa"/>
            <w:bottom w:w="0" w:type="dxa"/>
            <w:right w:w="108" w:type="dxa"/>
          </w:tblCellMar>
        </w:tblPrEx>
        <w:trPr>
          <w:trHeight w:val="8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93A87">
            <w:pPr>
              <w:rPr>
                <w:rFonts w:ascii="仿宋" w:hAnsi="仿宋" w:eastAsia="仿宋" w:cs="仿宋"/>
              </w:rPr>
            </w:pPr>
            <w:r>
              <w:rPr>
                <w:rFonts w:hint="eastAsia" w:ascii="仿宋" w:hAnsi="仿宋" w:eastAsia="仿宋" w:cs="仿宋"/>
              </w:rPr>
              <w:t>2</w:t>
            </w:r>
          </w:p>
        </w:tc>
        <w:tc>
          <w:tcPr>
            <w:tcW w:w="399" w:type="pct"/>
            <w:vMerge w:val="continue"/>
            <w:tcBorders>
              <w:top w:val="single" w:color="000000" w:sz="4" w:space="0"/>
              <w:left w:val="single" w:color="000000" w:sz="4" w:space="0"/>
              <w:bottom w:val="nil"/>
              <w:right w:val="single" w:color="000000" w:sz="4" w:space="0"/>
            </w:tcBorders>
            <w:shd w:val="clear" w:color="auto" w:fill="auto"/>
            <w:vAlign w:val="center"/>
          </w:tcPr>
          <w:p w14:paraId="0B9730A0">
            <w:pPr>
              <w:rPr>
                <w:rFonts w:ascii="仿宋" w:hAnsi="仿宋" w:eastAsia="仿宋" w:cs="仿宋"/>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12CF6">
            <w:pPr>
              <w:rPr>
                <w:rFonts w:ascii="仿宋" w:hAnsi="仿宋" w:eastAsia="仿宋" w:cs="仿宋"/>
              </w:rPr>
            </w:pPr>
            <w:r>
              <w:rPr>
                <w:rFonts w:hint="eastAsia" w:ascii="仿宋" w:hAnsi="仿宋" w:eastAsia="仿宋" w:cs="仿宋"/>
              </w:rPr>
              <w:t>端点安全防护服务</w:t>
            </w:r>
          </w:p>
        </w:tc>
        <w:tc>
          <w:tcPr>
            <w:tcW w:w="2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6B41A">
            <w:pPr>
              <w:rPr>
                <w:rFonts w:ascii="仿宋" w:hAnsi="仿宋" w:eastAsia="仿宋" w:cs="仿宋"/>
              </w:rPr>
            </w:pPr>
            <w:r>
              <w:rPr>
                <w:rFonts w:hint="eastAsia" w:ascii="仿宋" w:hAnsi="仿宋" w:eastAsia="仿宋" w:cs="仿宋"/>
              </w:rPr>
              <w:t>通过端点安全防护服务实现东西向流量的可视以及未知病毒的查杀和隔离。提供≥50个PC+</w:t>
            </w:r>
            <w:r>
              <w:rPr>
                <w:rFonts w:ascii="仿宋" w:hAnsi="仿宋" w:eastAsia="仿宋" w:cs="仿宋"/>
              </w:rPr>
              <w:t>5</w:t>
            </w:r>
            <w:r>
              <w:rPr>
                <w:rFonts w:hint="eastAsia" w:ascii="仿宋" w:hAnsi="仿宋" w:eastAsia="仿宋" w:cs="仿宋"/>
              </w:rPr>
              <w:t>个服务器端1年软件使用权；提供≥1年端点安全防护服务策略调优，日志分析，策略核查，流量分析，应急响应服务等；</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8485F">
            <w:pPr>
              <w:rPr>
                <w:rFonts w:ascii="仿宋" w:hAnsi="仿宋" w:eastAsia="仿宋" w:cs="仿宋"/>
              </w:rPr>
            </w:pPr>
            <w:r>
              <w:rPr>
                <w:rFonts w:hint="eastAsia" w:ascii="仿宋" w:hAnsi="仿宋" w:eastAsia="仿宋" w:cs="仿宋"/>
              </w:rPr>
              <w:t>1项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D5953">
            <w:pPr>
              <w:rPr>
                <w:rFonts w:ascii="仿宋" w:hAnsi="仿宋" w:eastAsia="仿宋" w:cs="仿宋"/>
              </w:rPr>
            </w:pPr>
            <w:r>
              <w:rPr>
                <w:rFonts w:hint="eastAsia" w:ascii="仿宋" w:hAnsi="仿宋" w:eastAsia="仿宋" w:cs="仿宋"/>
              </w:rPr>
              <w:t xml:space="preserve"> 1年</w:t>
            </w:r>
          </w:p>
        </w:tc>
      </w:tr>
      <w:tr w14:paraId="32FC4B04">
        <w:tblPrEx>
          <w:tblCellMar>
            <w:top w:w="0" w:type="dxa"/>
            <w:left w:w="108" w:type="dxa"/>
            <w:bottom w:w="0" w:type="dxa"/>
            <w:right w:w="108" w:type="dxa"/>
          </w:tblCellMar>
        </w:tblPrEx>
        <w:trPr>
          <w:trHeight w:val="58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59938">
            <w:pPr>
              <w:rPr>
                <w:rFonts w:ascii="仿宋" w:hAnsi="仿宋" w:eastAsia="仿宋" w:cs="仿宋"/>
              </w:rPr>
            </w:pPr>
            <w:r>
              <w:rPr>
                <w:rFonts w:hint="eastAsia" w:ascii="仿宋" w:hAnsi="仿宋" w:eastAsia="仿宋" w:cs="仿宋"/>
              </w:rPr>
              <w:t>3</w:t>
            </w:r>
          </w:p>
        </w:tc>
        <w:tc>
          <w:tcPr>
            <w:tcW w:w="399" w:type="pct"/>
            <w:vMerge w:val="continue"/>
            <w:tcBorders>
              <w:top w:val="single" w:color="000000" w:sz="4" w:space="0"/>
              <w:left w:val="single" w:color="000000" w:sz="4" w:space="0"/>
              <w:bottom w:val="nil"/>
              <w:right w:val="single" w:color="000000" w:sz="4" w:space="0"/>
            </w:tcBorders>
            <w:shd w:val="clear" w:color="auto" w:fill="auto"/>
            <w:vAlign w:val="center"/>
          </w:tcPr>
          <w:p w14:paraId="0A43B404">
            <w:pPr>
              <w:rPr>
                <w:rFonts w:ascii="仿宋" w:hAnsi="仿宋" w:eastAsia="仿宋" w:cs="仿宋"/>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DB98B">
            <w:pPr>
              <w:rPr>
                <w:rFonts w:ascii="仿宋" w:hAnsi="仿宋" w:eastAsia="仿宋" w:cs="仿宋"/>
              </w:rPr>
            </w:pPr>
            <w:r>
              <w:rPr>
                <w:rFonts w:hint="eastAsia" w:ascii="仿宋" w:hAnsi="仿宋" w:eastAsia="仿宋" w:cs="仿宋"/>
              </w:rPr>
              <w:t>潜伏威胁探针处置服务</w:t>
            </w:r>
          </w:p>
        </w:tc>
        <w:tc>
          <w:tcPr>
            <w:tcW w:w="2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3FD43">
            <w:pPr>
              <w:rPr>
                <w:rFonts w:ascii="仿宋" w:hAnsi="仿宋" w:eastAsia="仿宋" w:cs="仿宋"/>
              </w:rPr>
            </w:pPr>
            <w:r>
              <w:rPr>
                <w:rFonts w:hint="eastAsia" w:ascii="仿宋" w:hAnsi="仿宋" w:eastAsia="仿宋" w:cs="仿宋"/>
              </w:rPr>
              <w:t>提供1套潜伏威胁探针。以及潜伏威胁探针处置服务：提供≥1年潜伏威胁探针策略调优，日志分析，策略核查，应急响应服务等；</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7BF2A">
            <w:pPr>
              <w:rPr>
                <w:rFonts w:ascii="仿宋" w:hAnsi="仿宋" w:eastAsia="仿宋" w:cs="仿宋"/>
              </w:rPr>
            </w:pPr>
            <w:r>
              <w:rPr>
                <w:rFonts w:hint="eastAsia" w:ascii="仿宋" w:hAnsi="仿宋" w:eastAsia="仿宋" w:cs="仿宋"/>
              </w:rPr>
              <w:t>1项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DA790">
            <w:pPr>
              <w:rPr>
                <w:rFonts w:ascii="仿宋" w:hAnsi="仿宋" w:eastAsia="仿宋" w:cs="仿宋"/>
              </w:rPr>
            </w:pPr>
            <w:r>
              <w:rPr>
                <w:rFonts w:hint="eastAsia" w:ascii="仿宋" w:hAnsi="仿宋" w:eastAsia="仿宋" w:cs="仿宋"/>
              </w:rPr>
              <w:t xml:space="preserve"> 1年</w:t>
            </w:r>
          </w:p>
        </w:tc>
      </w:tr>
      <w:tr w14:paraId="0232654F">
        <w:tblPrEx>
          <w:tblCellMar>
            <w:top w:w="0" w:type="dxa"/>
            <w:left w:w="108" w:type="dxa"/>
            <w:bottom w:w="0" w:type="dxa"/>
            <w:right w:w="108" w:type="dxa"/>
          </w:tblCellMar>
        </w:tblPrEx>
        <w:trPr>
          <w:trHeight w:val="144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6991F">
            <w:pPr>
              <w:rPr>
                <w:rFonts w:ascii="仿宋" w:hAnsi="仿宋" w:eastAsia="仿宋" w:cs="仿宋"/>
              </w:rPr>
            </w:pPr>
            <w:r>
              <w:rPr>
                <w:rFonts w:hint="eastAsia" w:ascii="仿宋" w:hAnsi="仿宋" w:eastAsia="仿宋" w:cs="仿宋"/>
              </w:rPr>
              <w:t>4</w:t>
            </w:r>
          </w:p>
        </w:tc>
        <w:tc>
          <w:tcPr>
            <w:tcW w:w="399" w:type="pct"/>
            <w:vMerge w:val="continue"/>
            <w:tcBorders>
              <w:top w:val="single" w:color="000000" w:sz="4" w:space="0"/>
              <w:left w:val="single" w:color="000000" w:sz="4" w:space="0"/>
              <w:bottom w:val="nil"/>
              <w:right w:val="single" w:color="000000" w:sz="4" w:space="0"/>
            </w:tcBorders>
            <w:shd w:val="clear" w:color="auto" w:fill="auto"/>
            <w:vAlign w:val="center"/>
          </w:tcPr>
          <w:p w14:paraId="2ABCE460">
            <w:pPr>
              <w:rPr>
                <w:rFonts w:ascii="仿宋" w:hAnsi="仿宋" w:eastAsia="仿宋" w:cs="仿宋"/>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1ED80">
            <w:pPr>
              <w:rPr>
                <w:rFonts w:ascii="仿宋" w:hAnsi="仿宋" w:eastAsia="仿宋" w:cs="仿宋"/>
              </w:rPr>
            </w:pPr>
            <w:r>
              <w:rPr>
                <w:rFonts w:hint="eastAsia" w:ascii="仿宋" w:hAnsi="仿宋" w:eastAsia="仿宋" w:cs="仿宋"/>
              </w:rPr>
              <w:t>安全态势感知服务</w:t>
            </w:r>
          </w:p>
        </w:tc>
        <w:tc>
          <w:tcPr>
            <w:tcW w:w="2743" w:type="pct"/>
            <w:tcBorders>
              <w:top w:val="single" w:color="000000" w:sz="4" w:space="0"/>
              <w:left w:val="single" w:color="000000" w:sz="4" w:space="0"/>
              <w:bottom w:val="single" w:color="000000" w:sz="4" w:space="0"/>
              <w:right w:val="single" w:color="000000" w:sz="4" w:space="0"/>
            </w:tcBorders>
            <w:shd w:val="clear" w:color="auto" w:fill="auto"/>
          </w:tcPr>
          <w:p w14:paraId="18510AF0">
            <w:pPr>
              <w:rPr>
                <w:rFonts w:ascii="仿宋" w:hAnsi="仿宋" w:eastAsia="仿宋" w:cs="仿宋"/>
              </w:rPr>
            </w:pPr>
            <w:r>
              <w:rPr>
                <w:rFonts w:hint="eastAsia" w:ascii="仿宋" w:hAnsi="仿宋" w:eastAsia="仿宋" w:cs="仿宋"/>
              </w:rPr>
              <w:t>结合教育网络现状，同时响应等级保护2.0中态势感知、信息共享、安全监控和应急响应的内容，在教育网络中通过安全态势感知服务，在数据泄漏和潜伏威胁攻击造成危害之前，及时发现并处理网络安全问题，做到真正的网络安全可视，并结合安全建设构建的“监测预警、联动防护和应急处置”的安全体系。提供1套安全态势感知平台使用权；提供≥1年安全态势感知的威胁处置服务，日志分析服务，应急响应服务、数据统计服务、流量分析服务；等</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D5EF1">
            <w:pPr>
              <w:rPr>
                <w:rFonts w:ascii="仿宋" w:hAnsi="仿宋" w:eastAsia="仿宋" w:cs="仿宋"/>
              </w:rPr>
            </w:pPr>
            <w:r>
              <w:rPr>
                <w:rFonts w:hint="eastAsia" w:ascii="仿宋" w:hAnsi="仿宋" w:eastAsia="仿宋" w:cs="仿宋"/>
              </w:rPr>
              <w:t>1项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047E0">
            <w:pPr>
              <w:rPr>
                <w:rFonts w:ascii="仿宋" w:hAnsi="仿宋" w:eastAsia="仿宋" w:cs="仿宋"/>
              </w:rPr>
            </w:pPr>
            <w:r>
              <w:rPr>
                <w:rFonts w:hint="eastAsia" w:ascii="仿宋" w:hAnsi="仿宋" w:eastAsia="仿宋" w:cs="仿宋"/>
              </w:rPr>
              <w:t xml:space="preserve"> 1年</w:t>
            </w:r>
          </w:p>
        </w:tc>
      </w:tr>
      <w:tr w14:paraId="07830A22">
        <w:tblPrEx>
          <w:tblCellMar>
            <w:top w:w="0" w:type="dxa"/>
            <w:left w:w="108" w:type="dxa"/>
            <w:bottom w:w="0" w:type="dxa"/>
            <w:right w:w="108" w:type="dxa"/>
          </w:tblCellMar>
        </w:tblPrEx>
        <w:trPr>
          <w:trHeight w:val="32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52BF6">
            <w:pPr>
              <w:rPr>
                <w:rFonts w:ascii="仿宋" w:hAnsi="仿宋" w:eastAsia="仿宋" w:cs="仿宋"/>
              </w:rPr>
            </w:pPr>
            <w:r>
              <w:rPr>
                <w:rFonts w:hint="eastAsia" w:ascii="仿宋" w:hAnsi="仿宋" w:eastAsia="仿宋" w:cs="仿宋"/>
              </w:rPr>
              <w:t>5</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47946">
            <w:pPr>
              <w:rPr>
                <w:rFonts w:ascii="仿宋" w:hAnsi="仿宋" w:eastAsia="仿宋" w:cs="仿宋"/>
              </w:rPr>
            </w:pPr>
            <w:r>
              <w:rPr>
                <w:rFonts w:hint="eastAsia" w:ascii="仿宋" w:hAnsi="仿宋" w:eastAsia="仿宋" w:cs="仿宋"/>
              </w:rPr>
              <w:t>设备续保服务</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D5B67">
            <w:pPr>
              <w:rPr>
                <w:rFonts w:ascii="仿宋" w:hAnsi="仿宋" w:eastAsia="仿宋" w:cs="仿宋"/>
              </w:rPr>
            </w:pPr>
            <w:r>
              <w:rPr>
                <w:rFonts w:hint="eastAsia" w:ascii="仿宋" w:hAnsi="仿宋" w:eastAsia="仿宋" w:cs="仿宋"/>
              </w:rPr>
              <w:t>流量控制管理系统</w:t>
            </w:r>
          </w:p>
        </w:tc>
        <w:tc>
          <w:tcPr>
            <w:tcW w:w="2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86A9E">
            <w:pPr>
              <w:rPr>
                <w:rFonts w:ascii="仿宋" w:hAnsi="仿宋" w:eastAsia="仿宋" w:cs="仿宋"/>
              </w:rPr>
            </w:pPr>
            <w:r>
              <w:rPr>
                <w:rFonts w:hint="eastAsia" w:ascii="仿宋" w:hAnsi="仿宋" w:eastAsia="仿宋" w:cs="仿宋"/>
              </w:rPr>
              <w:t>设备型号：ADBJ-130 续订软件升级、硬件损坏维修服务、URL库更新服务1年</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EEDF6">
            <w:pPr>
              <w:rPr>
                <w:rFonts w:ascii="仿宋" w:hAnsi="仿宋" w:eastAsia="仿宋" w:cs="仿宋"/>
              </w:rPr>
            </w:pPr>
            <w:r>
              <w:rPr>
                <w:rFonts w:hint="eastAsia" w:ascii="仿宋" w:hAnsi="仿宋" w:eastAsia="仿宋" w:cs="仿宋"/>
              </w:rPr>
              <w:t>1项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BE9E7">
            <w:pPr>
              <w:rPr>
                <w:rFonts w:ascii="仿宋" w:hAnsi="仿宋" w:eastAsia="仿宋" w:cs="仿宋"/>
              </w:rPr>
            </w:pPr>
            <w:r>
              <w:rPr>
                <w:rFonts w:hint="eastAsia" w:ascii="仿宋" w:hAnsi="仿宋" w:eastAsia="仿宋" w:cs="仿宋"/>
              </w:rPr>
              <w:t xml:space="preserve"> 1年</w:t>
            </w:r>
          </w:p>
        </w:tc>
      </w:tr>
      <w:tr w14:paraId="28D825FC">
        <w:tblPrEx>
          <w:tblCellMar>
            <w:top w:w="0" w:type="dxa"/>
            <w:left w:w="108" w:type="dxa"/>
            <w:bottom w:w="0" w:type="dxa"/>
            <w:right w:w="108" w:type="dxa"/>
          </w:tblCellMar>
        </w:tblPrEx>
        <w:trPr>
          <w:trHeight w:val="34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8764B">
            <w:pPr>
              <w:rPr>
                <w:rFonts w:ascii="仿宋" w:hAnsi="仿宋" w:eastAsia="仿宋" w:cs="仿宋"/>
              </w:rPr>
            </w:pPr>
            <w:r>
              <w:rPr>
                <w:rFonts w:hint="eastAsia" w:ascii="仿宋" w:hAnsi="仿宋" w:eastAsia="仿宋" w:cs="仿宋"/>
              </w:rPr>
              <w:t>6</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F0113">
            <w:pPr>
              <w:rPr>
                <w:rFonts w:ascii="仿宋" w:hAnsi="仿宋" w:eastAsia="仿宋" w:cs="仿宋"/>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909F8">
            <w:pPr>
              <w:rPr>
                <w:rFonts w:ascii="仿宋" w:hAnsi="仿宋" w:eastAsia="仿宋" w:cs="仿宋"/>
              </w:rPr>
            </w:pPr>
            <w:r>
              <w:rPr>
                <w:rFonts w:hint="eastAsia" w:ascii="仿宋" w:hAnsi="仿宋" w:eastAsia="仿宋" w:cs="仿宋"/>
              </w:rPr>
              <w:t>上网行为审计系统</w:t>
            </w:r>
          </w:p>
        </w:tc>
        <w:tc>
          <w:tcPr>
            <w:tcW w:w="2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067A7">
            <w:pPr>
              <w:rPr>
                <w:rFonts w:ascii="仿宋" w:hAnsi="仿宋" w:eastAsia="仿宋" w:cs="仿宋"/>
              </w:rPr>
            </w:pPr>
            <w:r>
              <w:rPr>
                <w:rFonts w:hint="eastAsia" w:ascii="仿宋" w:hAnsi="仿宋" w:eastAsia="仿宋" w:cs="仿宋"/>
              </w:rPr>
              <w:t>设备型号：ADBJ-110 续订软件升级、硬件损坏维修服务、URL库更新服务1年</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5557A">
            <w:pPr>
              <w:rPr>
                <w:rFonts w:ascii="仿宋" w:hAnsi="仿宋" w:eastAsia="仿宋" w:cs="仿宋"/>
              </w:rPr>
            </w:pPr>
            <w:r>
              <w:rPr>
                <w:rFonts w:hint="eastAsia" w:ascii="仿宋" w:hAnsi="仿宋" w:eastAsia="仿宋" w:cs="仿宋"/>
              </w:rPr>
              <w:t>1项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CDAB3">
            <w:pPr>
              <w:rPr>
                <w:rFonts w:ascii="仿宋" w:hAnsi="仿宋" w:eastAsia="仿宋" w:cs="仿宋"/>
              </w:rPr>
            </w:pPr>
            <w:r>
              <w:rPr>
                <w:rFonts w:hint="eastAsia" w:ascii="仿宋" w:hAnsi="仿宋" w:eastAsia="仿宋" w:cs="仿宋"/>
              </w:rPr>
              <w:t xml:space="preserve"> 1年</w:t>
            </w:r>
          </w:p>
        </w:tc>
      </w:tr>
      <w:tr w14:paraId="1649965F">
        <w:tblPrEx>
          <w:tblCellMar>
            <w:top w:w="0" w:type="dxa"/>
            <w:left w:w="108" w:type="dxa"/>
            <w:bottom w:w="0" w:type="dxa"/>
            <w:right w:w="108" w:type="dxa"/>
          </w:tblCellMar>
        </w:tblPrEx>
        <w:trPr>
          <w:trHeight w:val="30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5F6CA">
            <w:pPr>
              <w:rPr>
                <w:rFonts w:ascii="仿宋" w:hAnsi="仿宋" w:eastAsia="仿宋" w:cs="仿宋"/>
              </w:rPr>
            </w:pPr>
            <w:r>
              <w:rPr>
                <w:rFonts w:hint="eastAsia" w:ascii="仿宋" w:hAnsi="仿宋" w:eastAsia="仿宋" w:cs="仿宋"/>
              </w:rPr>
              <w:t>7</w:t>
            </w: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94660">
            <w:pPr>
              <w:rPr>
                <w:rFonts w:ascii="仿宋" w:hAnsi="仿宋" w:eastAsia="仿宋" w:cs="仿宋"/>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DA40B">
            <w:pPr>
              <w:rPr>
                <w:rFonts w:ascii="仿宋" w:hAnsi="仿宋" w:eastAsia="仿宋" w:cs="仿宋"/>
              </w:rPr>
            </w:pPr>
            <w:r>
              <w:rPr>
                <w:rFonts w:hint="eastAsia" w:ascii="仿宋" w:hAnsi="仿宋" w:eastAsia="仿宋" w:cs="仿宋"/>
              </w:rPr>
              <w:t>web应用防护系统</w:t>
            </w:r>
          </w:p>
        </w:tc>
        <w:tc>
          <w:tcPr>
            <w:tcW w:w="2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B2BAA">
            <w:pPr>
              <w:rPr>
                <w:rFonts w:ascii="仿宋" w:hAnsi="仿宋" w:eastAsia="仿宋" w:cs="仿宋"/>
              </w:rPr>
            </w:pPr>
            <w:r>
              <w:rPr>
                <w:rFonts w:hint="eastAsia" w:ascii="仿宋" w:hAnsi="仿宋" w:eastAsia="仿宋" w:cs="仿宋"/>
              </w:rPr>
              <w:t>设备型号：AS-VPBJ-215 续订软件升级、硬件损坏维修服务、URL库更新服务1年</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6E149">
            <w:pPr>
              <w:rPr>
                <w:rFonts w:ascii="仿宋" w:hAnsi="仿宋" w:eastAsia="仿宋" w:cs="仿宋"/>
              </w:rPr>
            </w:pPr>
            <w:r>
              <w:rPr>
                <w:rFonts w:hint="eastAsia" w:ascii="仿宋" w:hAnsi="仿宋" w:eastAsia="仿宋" w:cs="仿宋"/>
              </w:rPr>
              <w:t>1项</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DA722">
            <w:pPr>
              <w:rPr>
                <w:rFonts w:ascii="仿宋" w:hAnsi="仿宋" w:eastAsia="仿宋" w:cs="仿宋"/>
              </w:rPr>
            </w:pPr>
            <w:r>
              <w:rPr>
                <w:rFonts w:hint="eastAsia" w:ascii="仿宋" w:hAnsi="仿宋" w:eastAsia="仿宋" w:cs="仿宋"/>
              </w:rPr>
              <w:t xml:space="preserve"> 1年</w:t>
            </w:r>
          </w:p>
        </w:tc>
      </w:tr>
    </w:tbl>
    <w:p w14:paraId="36C63605">
      <w:pPr>
        <w:spacing w:line="360" w:lineRule="auto"/>
        <w:ind w:left="360" w:leftChars="171" w:hanging="1"/>
        <w:rPr>
          <w:rFonts w:ascii="宋体" w:hAnsi="宋体"/>
          <w:color w:val="000000"/>
          <w:szCs w:val="21"/>
        </w:rPr>
        <w:sectPr>
          <w:headerReference r:id="rId3" w:type="first"/>
          <w:footerReference r:id="rId4" w:type="default"/>
          <w:footerReference r:id="rId5" w:type="even"/>
          <w:pgSz w:w="11906" w:h="16838"/>
          <w:pgMar w:top="1440" w:right="1800" w:bottom="1440" w:left="1800" w:header="964" w:footer="992" w:gutter="0"/>
          <w:pgNumType w:start="1"/>
          <w:cols w:space="425" w:num="1"/>
          <w:titlePg/>
          <w:docGrid w:type="lines" w:linePitch="312" w:charSpace="0"/>
        </w:sectPr>
      </w:pPr>
    </w:p>
    <w:p w14:paraId="6D1336AE">
      <w:pPr>
        <w:pStyle w:val="2"/>
        <w:rPr>
          <w:sz w:val="28"/>
          <w:szCs w:val="28"/>
        </w:rPr>
      </w:pPr>
      <w:bookmarkStart w:id="9" w:name="_Toc194329102"/>
      <w:r>
        <w:rPr>
          <w:rFonts w:hint="eastAsia"/>
        </w:rPr>
        <w:t xml:space="preserve">第三部分 </w:t>
      </w:r>
      <w:r>
        <w:t xml:space="preserve"> </w:t>
      </w:r>
      <w:r>
        <w:rPr>
          <w:rFonts w:hint="eastAsia"/>
        </w:rPr>
        <w:t>申请文件资料格式</w:t>
      </w:r>
      <w:bookmarkEnd w:id="9"/>
    </w:p>
    <w:p w14:paraId="15259B63">
      <w:pPr>
        <w:pStyle w:val="40"/>
      </w:pPr>
      <w:bookmarkStart w:id="10" w:name="_Toc194329103"/>
      <w:r>
        <w:rPr>
          <w:rFonts w:hint="eastAsia"/>
        </w:rPr>
        <w:t>1.格式一：申请书</w:t>
      </w:r>
      <w:bookmarkEnd w:id="10"/>
    </w:p>
    <w:p w14:paraId="5EC6E746">
      <w:pPr>
        <w:widowControl/>
        <w:snapToGrid w:val="0"/>
        <w:spacing w:line="360" w:lineRule="auto"/>
        <w:jc w:val="left"/>
        <w:rPr>
          <w:rFonts w:ascii="仿宋" w:hAnsi="仿宋" w:eastAsia="仿宋"/>
          <w:sz w:val="28"/>
          <w:szCs w:val="28"/>
          <w:lang w:val="zh-CN"/>
        </w:rPr>
      </w:pPr>
      <w:r>
        <w:rPr>
          <w:rFonts w:hint="eastAsia" w:ascii="仿宋" w:hAnsi="仿宋" w:eastAsia="仿宋"/>
          <w:sz w:val="28"/>
          <w:szCs w:val="28"/>
          <w:lang w:val="zh-CN"/>
        </w:rPr>
        <w:t>致：</w:t>
      </w:r>
      <w:r>
        <w:rPr>
          <w:rFonts w:hint="eastAsia" w:ascii="仿宋" w:hAnsi="仿宋" w:eastAsia="仿宋"/>
          <w:sz w:val="28"/>
          <w:szCs w:val="28"/>
          <w:u w:val="single"/>
        </w:rPr>
        <w:t>北京市园林学校</w:t>
      </w:r>
      <w:r>
        <w:rPr>
          <w:rFonts w:hint="eastAsia" w:ascii="仿宋" w:hAnsi="仿宋" w:eastAsia="仿宋"/>
          <w:sz w:val="28"/>
          <w:szCs w:val="28"/>
          <w:lang w:val="zh-CN"/>
        </w:rPr>
        <w:t xml:space="preserve"> </w:t>
      </w:r>
    </w:p>
    <w:p w14:paraId="0FA35F1F">
      <w:pPr>
        <w:spacing w:before="78" w:line="276" w:lineRule="auto"/>
        <w:ind w:firstLine="528" w:firstLineChars="200"/>
        <w:jc w:val="left"/>
        <w:rPr>
          <w:rFonts w:ascii="仿宋" w:hAnsi="仿宋" w:eastAsia="仿宋" w:cs="宋体"/>
          <w:spacing w:val="-4"/>
          <w:position w:val="5"/>
          <w:sz w:val="28"/>
          <w:szCs w:val="28"/>
        </w:rPr>
      </w:pPr>
      <w:r>
        <w:rPr>
          <w:rFonts w:ascii="仿宋" w:hAnsi="仿宋" w:eastAsia="仿宋" w:cs="宋体"/>
          <w:spacing w:val="-8"/>
          <w:position w:val="5"/>
          <w:sz w:val="28"/>
          <w:szCs w:val="28"/>
        </w:rPr>
        <w:t>我方参加你方就</w:t>
      </w:r>
      <w:r>
        <w:rPr>
          <w:rFonts w:hint="eastAsia" w:ascii="仿宋" w:hAnsi="仿宋" w:eastAsia="仿宋" w:cs="宋体"/>
          <w:spacing w:val="-8"/>
          <w:position w:val="5"/>
          <w:sz w:val="28"/>
          <w:szCs w:val="28"/>
          <w:u w:val="single"/>
        </w:rPr>
        <w:t xml:space="preserve"> 北京市园林学校网络安全设备租赁服务 </w:t>
      </w:r>
      <w:r>
        <w:rPr>
          <w:rFonts w:ascii="仿宋" w:hAnsi="仿宋" w:eastAsia="仿宋" w:cs="宋体"/>
          <w:spacing w:val="-4"/>
          <w:position w:val="5"/>
          <w:sz w:val="28"/>
          <w:szCs w:val="28"/>
        </w:rPr>
        <w:t>组织的采购</w:t>
      </w:r>
      <w:r>
        <w:rPr>
          <w:rFonts w:hint="eastAsia" w:ascii="仿宋" w:hAnsi="仿宋" w:eastAsia="仿宋" w:cs="宋体"/>
          <w:spacing w:val="-4"/>
          <w:position w:val="5"/>
          <w:sz w:val="28"/>
          <w:szCs w:val="28"/>
        </w:rPr>
        <w:t>活动，</w:t>
      </w:r>
      <w:r>
        <w:rPr>
          <w:rFonts w:ascii="仿宋" w:hAnsi="仿宋" w:eastAsia="仿宋" w:cs="宋体"/>
          <w:spacing w:val="-4"/>
          <w:position w:val="5"/>
          <w:sz w:val="28"/>
          <w:szCs w:val="28"/>
        </w:rPr>
        <w:t>并对此项目进行响应。</w:t>
      </w:r>
    </w:p>
    <w:p w14:paraId="0984D0F4">
      <w:pPr>
        <w:spacing w:line="360" w:lineRule="auto"/>
        <w:rPr>
          <w:rFonts w:ascii="仿宋" w:hAnsi="仿宋" w:eastAsia="仿宋" w:cs="宋体"/>
          <w:sz w:val="28"/>
          <w:szCs w:val="28"/>
        </w:rPr>
      </w:pPr>
      <w:r>
        <w:rPr>
          <w:rFonts w:ascii="仿宋" w:hAnsi="仿宋" w:eastAsia="仿宋"/>
          <w:spacing w:val="1"/>
          <w:sz w:val="28"/>
          <w:szCs w:val="28"/>
        </w:rPr>
        <w:t>1.</w:t>
      </w:r>
      <w:r>
        <w:rPr>
          <w:rFonts w:ascii="仿宋" w:hAnsi="仿宋" w:eastAsia="仿宋"/>
          <w:sz w:val="28"/>
          <w:szCs w:val="28"/>
        </w:rPr>
        <w:t xml:space="preserve"> </w:t>
      </w:r>
      <w:r>
        <w:rPr>
          <w:rFonts w:ascii="仿宋" w:hAnsi="仿宋" w:eastAsia="仿宋" w:cs="宋体"/>
          <w:sz w:val="28"/>
          <w:szCs w:val="28"/>
        </w:rPr>
        <w:t>我方已详细审查全部比选文件，自愿参与响应并承诺如下：</w:t>
      </w:r>
    </w:p>
    <w:p w14:paraId="4750C5F4">
      <w:pPr>
        <w:spacing w:line="360" w:lineRule="auto"/>
        <w:rPr>
          <w:rFonts w:ascii="仿宋" w:hAnsi="仿宋" w:eastAsia="仿宋" w:cs="宋体"/>
          <w:sz w:val="28"/>
          <w:szCs w:val="28"/>
        </w:rPr>
      </w:pPr>
      <w:r>
        <w:rPr>
          <w:rFonts w:ascii="仿宋" w:hAnsi="仿宋" w:eastAsia="仿宋" w:cs="宋体"/>
          <w:spacing w:val="8"/>
          <w:sz w:val="28"/>
          <w:szCs w:val="28"/>
        </w:rPr>
        <w:t>(</w:t>
      </w:r>
      <w:r>
        <w:rPr>
          <w:rFonts w:ascii="仿宋" w:hAnsi="仿宋" w:eastAsia="仿宋"/>
          <w:spacing w:val="8"/>
          <w:sz w:val="28"/>
          <w:szCs w:val="28"/>
        </w:rPr>
        <w:t>1</w:t>
      </w:r>
      <w:r>
        <w:rPr>
          <w:rFonts w:ascii="仿宋" w:hAnsi="仿宋" w:eastAsia="仿宋" w:cs="宋体"/>
          <w:spacing w:val="8"/>
          <w:sz w:val="28"/>
          <w:szCs w:val="28"/>
        </w:rPr>
        <w:t>)本</w:t>
      </w:r>
      <w:r>
        <w:rPr>
          <w:rFonts w:ascii="仿宋" w:hAnsi="仿宋" w:eastAsia="仿宋" w:cs="宋体"/>
          <w:spacing w:val="7"/>
          <w:sz w:val="28"/>
          <w:szCs w:val="28"/>
        </w:rPr>
        <w:t>响</w:t>
      </w:r>
      <w:r>
        <w:rPr>
          <w:rFonts w:ascii="仿宋" w:hAnsi="仿宋" w:eastAsia="仿宋" w:cs="宋体"/>
          <w:spacing w:val="4"/>
          <w:sz w:val="28"/>
          <w:szCs w:val="28"/>
        </w:rPr>
        <w:t>应有效期为自响应文件提交截止之日起</w:t>
      </w:r>
      <w:r>
        <w:rPr>
          <w:rFonts w:hint="eastAsia" w:ascii="仿宋" w:hAnsi="仿宋" w:eastAsia="仿宋"/>
          <w:spacing w:val="4"/>
          <w:sz w:val="28"/>
          <w:szCs w:val="28"/>
          <w:u w:val="single"/>
        </w:rPr>
        <w:t>90</w:t>
      </w:r>
      <w:r>
        <w:rPr>
          <w:rFonts w:ascii="仿宋" w:hAnsi="仿宋" w:eastAsia="仿宋" w:cs="宋体"/>
          <w:spacing w:val="4"/>
          <w:sz w:val="28"/>
          <w:szCs w:val="28"/>
        </w:rPr>
        <w:t>个日历日。</w:t>
      </w:r>
    </w:p>
    <w:p w14:paraId="00C70D04">
      <w:pPr>
        <w:spacing w:line="360" w:lineRule="auto"/>
        <w:rPr>
          <w:rFonts w:ascii="仿宋" w:hAnsi="仿宋" w:eastAsia="仿宋" w:cs="宋体"/>
          <w:sz w:val="28"/>
          <w:szCs w:val="28"/>
        </w:rPr>
      </w:pPr>
      <w:r>
        <w:rPr>
          <w:rFonts w:ascii="仿宋" w:hAnsi="仿宋" w:eastAsia="仿宋" w:cs="宋体"/>
          <w:spacing w:val="-2"/>
          <w:sz w:val="28"/>
          <w:szCs w:val="28"/>
        </w:rPr>
        <w:t>(</w:t>
      </w:r>
      <w:r>
        <w:rPr>
          <w:rFonts w:ascii="仿宋" w:hAnsi="仿宋" w:eastAsia="仿宋"/>
          <w:spacing w:val="-2"/>
          <w:sz w:val="28"/>
          <w:szCs w:val="28"/>
        </w:rPr>
        <w:t>2</w:t>
      </w:r>
      <w:r>
        <w:rPr>
          <w:rFonts w:ascii="仿宋" w:hAnsi="仿宋" w:eastAsia="仿宋" w:cs="宋体"/>
          <w:spacing w:val="-2"/>
          <w:sz w:val="28"/>
          <w:szCs w:val="28"/>
        </w:rPr>
        <w:t>)除采购需求偏离表列出的偏离外，</w:t>
      </w:r>
      <w:r>
        <w:rPr>
          <w:rFonts w:ascii="仿宋" w:hAnsi="仿宋" w:eastAsia="仿宋" w:cs="宋体"/>
          <w:spacing w:val="-1"/>
          <w:sz w:val="28"/>
          <w:szCs w:val="28"/>
        </w:rPr>
        <w:t>我方响应比选文件的全部要求。</w:t>
      </w:r>
    </w:p>
    <w:p w14:paraId="6F4B1117">
      <w:pPr>
        <w:spacing w:line="360" w:lineRule="auto"/>
        <w:rPr>
          <w:rFonts w:ascii="仿宋" w:hAnsi="仿宋" w:eastAsia="仿宋" w:cs="宋体"/>
          <w:sz w:val="28"/>
          <w:szCs w:val="28"/>
        </w:rPr>
      </w:pPr>
      <w:r>
        <w:rPr>
          <w:rFonts w:ascii="仿宋" w:hAnsi="仿宋" w:eastAsia="仿宋" w:cs="宋体"/>
          <w:spacing w:val="6"/>
          <w:sz w:val="28"/>
          <w:szCs w:val="28"/>
        </w:rPr>
        <w:t>(</w:t>
      </w:r>
      <w:r>
        <w:rPr>
          <w:rFonts w:ascii="仿宋" w:hAnsi="仿宋" w:eastAsia="仿宋"/>
          <w:spacing w:val="6"/>
          <w:sz w:val="28"/>
          <w:szCs w:val="28"/>
        </w:rPr>
        <w:t>3</w:t>
      </w:r>
      <w:r>
        <w:rPr>
          <w:rFonts w:ascii="仿宋" w:hAnsi="仿宋" w:eastAsia="仿宋" w:cs="宋体"/>
          <w:spacing w:val="6"/>
          <w:sz w:val="28"/>
          <w:szCs w:val="28"/>
        </w:rPr>
        <w:t>)我方已提供的全部文件资料是真实、准确的，并对此承担一切法律后果</w:t>
      </w:r>
      <w:r>
        <w:rPr>
          <w:rFonts w:ascii="仿宋" w:hAnsi="仿宋" w:eastAsia="仿宋" w:cs="宋体"/>
          <w:spacing w:val="4"/>
          <w:sz w:val="28"/>
          <w:szCs w:val="28"/>
        </w:rPr>
        <w:t>。</w:t>
      </w:r>
    </w:p>
    <w:p w14:paraId="2DDB99DE">
      <w:pPr>
        <w:spacing w:line="360" w:lineRule="auto"/>
        <w:rPr>
          <w:rFonts w:ascii="仿宋" w:hAnsi="仿宋" w:eastAsia="仿宋" w:cs="宋体"/>
          <w:spacing w:val="-1"/>
          <w:sz w:val="28"/>
          <w:szCs w:val="28"/>
        </w:rPr>
      </w:pPr>
      <w:r>
        <w:rPr>
          <w:rFonts w:ascii="仿宋" w:hAnsi="仿宋" w:eastAsia="仿宋" w:cs="宋体"/>
          <w:spacing w:val="7"/>
          <w:sz w:val="28"/>
          <w:szCs w:val="28"/>
        </w:rPr>
        <w:t>(</w:t>
      </w:r>
      <w:r>
        <w:rPr>
          <w:rFonts w:ascii="仿宋" w:hAnsi="仿宋" w:eastAsia="仿宋"/>
          <w:spacing w:val="6"/>
          <w:sz w:val="28"/>
          <w:szCs w:val="28"/>
        </w:rPr>
        <w:t>4</w:t>
      </w:r>
      <w:r>
        <w:rPr>
          <w:rFonts w:ascii="仿宋" w:hAnsi="仿宋" w:eastAsia="仿宋" w:cs="宋体"/>
          <w:spacing w:val="6"/>
          <w:sz w:val="28"/>
          <w:szCs w:val="28"/>
        </w:rPr>
        <w:t>)如我方成交，我方将在法律规定的期限内与你方签订合同，按照比选文件要</w:t>
      </w:r>
      <w:r>
        <w:rPr>
          <w:rFonts w:ascii="仿宋" w:hAnsi="仿宋" w:eastAsia="仿宋" w:cs="宋体"/>
          <w:spacing w:val="-2"/>
          <w:sz w:val="28"/>
          <w:szCs w:val="28"/>
        </w:rPr>
        <w:t>求提交履约保证金，并在合同</w:t>
      </w:r>
      <w:r>
        <w:rPr>
          <w:rFonts w:ascii="仿宋" w:hAnsi="仿宋" w:eastAsia="仿宋" w:cs="宋体"/>
          <w:spacing w:val="-1"/>
          <w:sz w:val="28"/>
          <w:szCs w:val="28"/>
        </w:rPr>
        <w:t>约定的期限内完成合同规定的全部义务。</w:t>
      </w:r>
    </w:p>
    <w:p w14:paraId="5CAA9810">
      <w:pPr>
        <w:spacing w:line="360" w:lineRule="auto"/>
        <w:rPr>
          <w:rFonts w:ascii="仿宋" w:hAnsi="仿宋" w:eastAsia="仿宋" w:cs="宋体"/>
          <w:spacing w:val="6"/>
          <w:sz w:val="28"/>
          <w:szCs w:val="28"/>
        </w:rPr>
      </w:pPr>
      <w:r>
        <w:rPr>
          <w:rFonts w:ascii="仿宋" w:hAnsi="仿宋" w:eastAsia="仿宋" w:cs="宋体"/>
          <w:spacing w:val="7"/>
          <w:sz w:val="28"/>
          <w:szCs w:val="28"/>
        </w:rPr>
        <w:t>(</w:t>
      </w:r>
      <w:r>
        <w:rPr>
          <w:rFonts w:hint="eastAsia" w:ascii="仿宋" w:hAnsi="仿宋" w:eastAsia="仿宋"/>
          <w:spacing w:val="6"/>
          <w:sz w:val="28"/>
          <w:szCs w:val="28"/>
        </w:rPr>
        <w:t>5</w:t>
      </w:r>
      <w:r>
        <w:rPr>
          <w:rFonts w:ascii="仿宋" w:hAnsi="仿宋" w:eastAsia="仿宋" w:cs="宋体"/>
          <w:spacing w:val="6"/>
          <w:sz w:val="28"/>
          <w:szCs w:val="28"/>
        </w:rPr>
        <w:t>)</w:t>
      </w:r>
      <w:r>
        <w:rPr>
          <w:rFonts w:hint="eastAsia" w:ascii="仿宋" w:hAnsi="仿宋" w:eastAsia="仿宋" w:cs="宋体"/>
          <w:spacing w:val="6"/>
          <w:sz w:val="28"/>
          <w:szCs w:val="28"/>
        </w:rPr>
        <w:t>我方承诺所提供的服务完全满足本次采购需求，按照邀请人的要求保质保量地完成所有工作任务。</w:t>
      </w:r>
    </w:p>
    <w:p w14:paraId="1798836B">
      <w:pPr>
        <w:spacing w:line="360" w:lineRule="auto"/>
        <w:rPr>
          <w:rFonts w:ascii="仿宋" w:hAnsi="仿宋" w:eastAsia="仿宋" w:cs="宋体"/>
          <w:sz w:val="28"/>
          <w:szCs w:val="28"/>
        </w:rPr>
      </w:pPr>
      <w:r>
        <w:rPr>
          <w:rFonts w:ascii="仿宋" w:hAnsi="仿宋" w:eastAsia="仿宋"/>
          <w:spacing w:val="-6"/>
          <w:sz w:val="28"/>
          <w:szCs w:val="28"/>
        </w:rPr>
        <w:t xml:space="preserve">2. </w:t>
      </w:r>
      <w:r>
        <w:rPr>
          <w:rFonts w:ascii="仿宋" w:hAnsi="仿宋" w:eastAsia="仿宋" w:cs="宋体"/>
          <w:spacing w:val="-6"/>
          <w:sz w:val="28"/>
          <w:szCs w:val="28"/>
        </w:rPr>
        <w:t>其他补充条</w:t>
      </w:r>
      <w:r>
        <w:rPr>
          <w:rFonts w:ascii="仿宋" w:hAnsi="仿宋" w:eastAsia="仿宋" w:cs="宋体"/>
          <w:spacing w:val="-5"/>
          <w:sz w:val="28"/>
          <w:szCs w:val="28"/>
        </w:rPr>
        <w:t>款</w:t>
      </w:r>
      <w:r>
        <w:rPr>
          <w:rFonts w:ascii="仿宋" w:hAnsi="仿宋" w:eastAsia="仿宋" w:cs="宋体"/>
          <w:spacing w:val="-3"/>
          <w:sz w:val="28"/>
          <w:szCs w:val="28"/>
        </w:rPr>
        <w:t>(如有)：</w:t>
      </w:r>
      <w:r>
        <w:rPr>
          <w:rFonts w:ascii="仿宋" w:hAnsi="仿宋" w:eastAsia="仿宋"/>
          <w:spacing w:val="-3"/>
          <w:sz w:val="28"/>
          <w:szCs w:val="28"/>
          <w:u w:val="single"/>
        </w:rPr>
        <w:t>__</w:t>
      </w:r>
      <w:r>
        <w:rPr>
          <w:rFonts w:hint="eastAsia" w:ascii="仿宋" w:hAnsi="仿宋" w:eastAsia="仿宋"/>
          <w:spacing w:val="-3"/>
          <w:sz w:val="28"/>
          <w:szCs w:val="28"/>
          <w:u w:val="single"/>
        </w:rPr>
        <w:t xml:space="preserve">          </w:t>
      </w:r>
      <w:r>
        <w:rPr>
          <w:rFonts w:ascii="仿宋" w:hAnsi="仿宋" w:eastAsia="仿宋"/>
          <w:spacing w:val="-3"/>
          <w:sz w:val="28"/>
          <w:szCs w:val="28"/>
          <w:u w:val="single"/>
        </w:rPr>
        <w:t xml:space="preserve"> __</w:t>
      </w:r>
      <w:r>
        <w:rPr>
          <w:rFonts w:ascii="仿宋" w:hAnsi="仿宋" w:eastAsia="仿宋" w:cs="宋体"/>
          <w:spacing w:val="-3"/>
          <w:sz w:val="28"/>
          <w:szCs w:val="28"/>
        </w:rPr>
        <w:t>。</w:t>
      </w:r>
      <w:r>
        <w:rPr>
          <w:rFonts w:ascii="仿宋" w:hAnsi="仿宋" w:eastAsia="仿宋" w:cs="宋体"/>
          <w:sz w:val="28"/>
          <w:szCs w:val="28"/>
        </w:rPr>
        <w:t xml:space="preserve"> </w:t>
      </w:r>
    </w:p>
    <w:p w14:paraId="50F65F09">
      <w:pPr>
        <w:spacing w:line="360" w:lineRule="auto"/>
        <w:ind w:firstLine="830" w:firstLineChars="310"/>
        <w:rPr>
          <w:rFonts w:ascii="仿宋" w:hAnsi="仿宋" w:eastAsia="仿宋" w:cs="宋体"/>
          <w:sz w:val="28"/>
          <w:szCs w:val="28"/>
        </w:rPr>
      </w:pPr>
      <w:r>
        <w:rPr>
          <w:rFonts w:ascii="仿宋" w:hAnsi="仿宋" w:eastAsia="仿宋" w:cs="宋体"/>
          <w:spacing w:val="-6"/>
          <w:sz w:val="28"/>
          <w:szCs w:val="28"/>
        </w:rPr>
        <w:t>与本响应</w:t>
      </w:r>
      <w:r>
        <w:rPr>
          <w:rFonts w:ascii="仿宋" w:hAnsi="仿宋" w:eastAsia="仿宋" w:cs="宋体"/>
          <w:spacing w:val="-3"/>
          <w:sz w:val="28"/>
          <w:szCs w:val="28"/>
        </w:rPr>
        <w:t>有关的一切正式往来信函请寄：</w:t>
      </w:r>
    </w:p>
    <w:p w14:paraId="16A8BAD5">
      <w:pPr>
        <w:spacing w:line="360" w:lineRule="auto"/>
        <w:rPr>
          <w:rFonts w:ascii="仿宋" w:hAnsi="仿宋" w:eastAsia="仿宋"/>
          <w:spacing w:val="-10"/>
          <w:sz w:val="28"/>
          <w:szCs w:val="28"/>
          <w:u w:val="single"/>
        </w:rPr>
      </w:pPr>
      <w:r>
        <w:rPr>
          <w:rFonts w:ascii="仿宋" w:hAnsi="仿宋" w:eastAsia="仿宋" w:cs="宋体"/>
          <w:spacing w:val="-20"/>
          <w:sz w:val="28"/>
          <w:szCs w:val="28"/>
        </w:rPr>
        <w:t>地址</w:t>
      </w:r>
      <w:r>
        <w:rPr>
          <w:rFonts w:hint="eastAsia" w:ascii="仿宋" w:hAnsi="仿宋" w:eastAsia="仿宋" w:cs="宋体"/>
          <w:spacing w:val="-20"/>
          <w:sz w:val="28"/>
          <w:szCs w:val="28"/>
        </w:rPr>
        <w:t xml:space="preserve">  </w:t>
      </w:r>
      <w:r>
        <w:rPr>
          <w:rFonts w:hint="eastAsia" w:ascii="仿宋" w:hAnsi="仿宋" w:eastAsia="仿宋" w:cs="宋体"/>
          <w:spacing w:val="-20"/>
          <w:sz w:val="28"/>
          <w:szCs w:val="28"/>
          <w:u w:val="single"/>
        </w:rPr>
        <w:t xml:space="preserve">                                                </w:t>
      </w:r>
    </w:p>
    <w:p w14:paraId="621439B2">
      <w:pPr>
        <w:tabs>
          <w:tab w:val="left" w:pos="2310"/>
        </w:tabs>
        <w:snapToGrid w:val="0"/>
        <w:spacing w:line="360" w:lineRule="auto"/>
        <w:rPr>
          <w:rFonts w:ascii="仿宋" w:hAnsi="仿宋" w:eastAsia="仿宋"/>
          <w:spacing w:val="-10"/>
          <w:sz w:val="28"/>
          <w:szCs w:val="28"/>
        </w:rPr>
      </w:pPr>
      <w:r>
        <w:rPr>
          <w:rFonts w:ascii="仿宋" w:hAnsi="仿宋" w:eastAsia="仿宋" w:cs="宋体"/>
          <w:spacing w:val="-20"/>
          <w:sz w:val="28"/>
          <w:szCs w:val="28"/>
        </w:rPr>
        <w:t>电话</w:t>
      </w:r>
      <w:r>
        <w:rPr>
          <w:rFonts w:hint="eastAsia" w:ascii="仿宋" w:hAnsi="仿宋" w:eastAsia="仿宋" w:cs="宋体"/>
          <w:spacing w:val="-20"/>
          <w:sz w:val="28"/>
          <w:szCs w:val="28"/>
        </w:rPr>
        <w:t xml:space="preserve">  </w:t>
      </w:r>
      <w:r>
        <w:rPr>
          <w:rFonts w:ascii="仿宋" w:hAnsi="仿宋" w:eastAsia="仿宋"/>
          <w:spacing w:val="-20"/>
          <w:sz w:val="28"/>
          <w:szCs w:val="28"/>
          <w:u w:val="single"/>
        </w:rPr>
        <w:t>_</w:t>
      </w:r>
      <w:r>
        <w:rPr>
          <w:rFonts w:hint="eastAsia" w:ascii="仿宋" w:hAnsi="仿宋" w:eastAsia="仿宋"/>
          <w:spacing w:val="-20"/>
          <w:sz w:val="28"/>
          <w:szCs w:val="28"/>
          <w:u w:val="single"/>
        </w:rPr>
        <w:t xml:space="preserve">              </w:t>
      </w:r>
      <w:r>
        <w:rPr>
          <w:rFonts w:ascii="仿宋" w:hAnsi="仿宋" w:eastAsia="仿宋"/>
          <w:spacing w:val="-10"/>
          <w:sz w:val="28"/>
          <w:szCs w:val="28"/>
          <w:u w:val="single"/>
        </w:rPr>
        <w:t>_______________________</w:t>
      </w:r>
      <w:r>
        <w:rPr>
          <w:rFonts w:ascii="仿宋" w:hAnsi="仿宋" w:eastAsia="仿宋"/>
          <w:spacing w:val="-10"/>
          <w:sz w:val="28"/>
          <w:szCs w:val="28"/>
        </w:rPr>
        <w:t xml:space="preserve"> </w:t>
      </w:r>
    </w:p>
    <w:p w14:paraId="3CF643F8">
      <w:pPr>
        <w:tabs>
          <w:tab w:val="left" w:pos="2310"/>
        </w:tabs>
        <w:snapToGrid w:val="0"/>
        <w:spacing w:line="360" w:lineRule="auto"/>
        <w:rPr>
          <w:rFonts w:ascii="仿宋" w:hAnsi="仿宋" w:eastAsia="仿宋"/>
          <w:spacing w:val="-10"/>
          <w:sz w:val="28"/>
          <w:szCs w:val="28"/>
        </w:rPr>
      </w:pPr>
      <w:r>
        <w:rPr>
          <w:rFonts w:hint="eastAsia" w:ascii="仿宋" w:hAnsi="仿宋" w:eastAsia="仿宋"/>
          <w:spacing w:val="-10"/>
          <w:sz w:val="28"/>
          <w:szCs w:val="28"/>
        </w:rPr>
        <w:t xml:space="preserve">传 真   </w:t>
      </w:r>
      <w:r>
        <w:rPr>
          <w:rFonts w:hint="eastAsia" w:ascii="仿宋" w:hAnsi="仿宋" w:eastAsia="仿宋" w:cs="宋体"/>
          <w:spacing w:val="-10"/>
          <w:sz w:val="28"/>
          <w:szCs w:val="28"/>
          <w:u w:val="single"/>
        </w:rPr>
        <w:t xml:space="preserve">                   </w:t>
      </w:r>
      <w:r>
        <w:rPr>
          <w:rFonts w:ascii="仿宋" w:hAnsi="仿宋" w:eastAsia="仿宋"/>
          <w:spacing w:val="-10"/>
          <w:sz w:val="28"/>
          <w:szCs w:val="28"/>
          <w:u w:val="single"/>
        </w:rPr>
        <w:t>____________</w:t>
      </w:r>
    </w:p>
    <w:p w14:paraId="4E9A66EC">
      <w:pPr>
        <w:tabs>
          <w:tab w:val="left" w:pos="2310"/>
        </w:tabs>
        <w:snapToGrid w:val="0"/>
        <w:spacing w:line="360" w:lineRule="auto"/>
        <w:rPr>
          <w:rFonts w:ascii="仿宋" w:hAnsi="仿宋" w:eastAsia="仿宋"/>
          <w:sz w:val="28"/>
          <w:szCs w:val="28"/>
        </w:rPr>
      </w:pPr>
      <w:r>
        <w:rPr>
          <w:rFonts w:ascii="仿宋" w:hAnsi="仿宋" w:eastAsia="仿宋" w:cs="宋体"/>
          <w:spacing w:val="-10"/>
          <w:sz w:val="28"/>
          <w:szCs w:val="28"/>
        </w:rPr>
        <w:t>电子函件</w:t>
      </w:r>
      <w:r>
        <w:rPr>
          <w:rFonts w:hint="eastAsia" w:ascii="仿宋" w:hAnsi="仿宋" w:eastAsia="仿宋" w:cs="宋体"/>
          <w:spacing w:val="-10"/>
          <w:sz w:val="28"/>
          <w:szCs w:val="28"/>
        </w:rPr>
        <w:t xml:space="preserve"> </w:t>
      </w:r>
      <w:r>
        <w:rPr>
          <w:rFonts w:hint="eastAsia" w:ascii="仿宋" w:hAnsi="仿宋" w:eastAsia="仿宋" w:cs="宋体"/>
          <w:spacing w:val="-10"/>
          <w:sz w:val="28"/>
          <w:szCs w:val="28"/>
          <w:u w:val="single"/>
        </w:rPr>
        <w:t xml:space="preserve">                   </w:t>
      </w:r>
      <w:r>
        <w:rPr>
          <w:rFonts w:ascii="仿宋" w:hAnsi="仿宋" w:eastAsia="仿宋"/>
          <w:spacing w:val="-10"/>
          <w:sz w:val="28"/>
          <w:szCs w:val="28"/>
          <w:u w:val="single"/>
        </w:rPr>
        <w:t>____________</w:t>
      </w:r>
    </w:p>
    <w:p w14:paraId="146B3FCF">
      <w:pPr>
        <w:tabs>
          <w:tab w:val="left" w:pos="2310"/>
        </w:tabs>
        <w:snapToGrid w:val="0"/>
        <w:spacing w:line="360" w:lineRule="auto"/>
        <w:ind w:firstLine="2240" w:firstLineChars="800"/>
        <w:rPr>
          <w:rFonts w:ascii="仿宋" w:hAnsi="仿宋" w:eastAsia="仿宋"/>
          <w:sz w:val="28"/>
          <w:szCs w:val="28"/>
        </w:rPr>
      </w:pPr>
      <w:r>
        <w:rPr>
          <w:rFonts w:hint="eastAsia" w:ascii="仿宋" w:hAnsi="仿宋" w:eastAsia="仿宋"/>
          <w:sz w:val="28"/>
          <w:szCs w:val="28"/>
          <w:lang w:val="zh-CN"/>
        </w:rPr>
        <w:t>申请人：</w:t>
      </w:r>
      <w:r>
        <w:rPr>
          <w:rFonts w:hint="eastAsia" w:ascii="仿宋" w:hAnsi="仿宋" w:eastAsia="仿宋"/>
          <w:sz w:val="28"/>
          <w:szCs w:val="28"/>
          <w:u w:val="single"/>
          <w:lang w:val="zh-CN"/>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lang w:val="zh-CN"/>
        </w:rPr>
        <w:t>（盖单位章）</w:t>
      </w:r>
    </w:p>
    <w:p w14:paraId="717B9408">
      <w:pPr>
        <w:tabs>
          <w:tab w:val="left" w:pos="2310"/>
        </w:tabs>
        <w:snapToGrid w:val="0"/>
        <w:spacing w:line="360" w:lineRule="auto"/>
        <w:ind w:firstLine="2240" w:firstLineChars="800"/>
        <w:rPr>
          <w:rFonts w:ascii="仿宋" w:hAnsi="仿宋" w:eastAsia="仿宋"/>
          <w:sz w:val="28"/>
          <w:szCs w:val="28"/>
        </w:rPr>
      </w:pPr>
      <w:r>
        <w:rPr>
          <w:rFonts w:hint="eastAsia" w:ascii="仿宋" w:hAnsi="仿宋" w:eastAsia="仿宋"/>
          <w:sz w:val="28"/>
          <w:szCs w:val="28"/>
          <w:lang w:val="zh-CN"/>
        </w:rPr>
        <w:t>法定代表人或其委托代理人：</w:t>
      </w:r>
      <w:r>
        <w:rPr>
          <w:rFonts w:ascii="仿宋" w:hAnsi="仿宋" w:eastAsia="仿宋"/>
          <w:sz w:val="28"/>
          <w:szCs w:val="28"/>
          <w:u w:val="single"/>
        </w:rPr>
        <w:t xml:space="preserve">        </w:t>
      </w:r>
      <w:r>
        <w:rPr>
          <w:rFonts w:hint="eastAsia" w:ascii="仿宋" w:hAnsi="仿宋" w:eastAsia="仿宋"/>
          <w:sz w:val="28"/>
          <w:szCs w:val="28"/>
          <w:lang w:val="zh-CN"/>
        </w:rPr>
        <w:t>（签字）</w:t>
      </w:r>
    </w:p>
    <w:p w14:paraId="2CEADAB6">
      <w:pPr>
        <w:tabs>
          <w:tab w:val="left" w:pos="2310"/>
        </w:tabs>
        <w:snapToGrid w:val="0"/>
        <w:spacing w:line="360" w:lineRule="auto"/>
        <w:ind w:firstLine="2240" w:firstLineChars="800"/>
        <w:rPr>
          <w:rFonts w:ascii="仿宋" w:hAnsi="仿宋" w:eastAsia="仿宋"/>
          <w:sz w:val="28"/>
          <w:szCs w:val="28"/>
          <w:u w:val="single"/>
        </w:rPr>
      </w:pPr>
      <w:r>
        <w:rPr>
          <w:rFonts w:hint="eastAsia" w:ascii="仿宋" w:hAnsi="仿宋" w:eastAsia="仿宋"/>
          <w:sz w:val="28"/>
          <w:szCs w:val="28"/>
          <w:lang w:val="zh-CN"/>
        </w:rPr>
        <w:t>地址：</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48D54FDC">
      <w:pPr>
        <w:tabs>
          <w:tab w:val="left" w:pos="2310"/>
        </w:tabs>
        <w:snapToGrid w:val="0"/>
        <w:spacing w:line="360" w:lineRule="auto"/>
        <w:ind w:firstLine="2240" w:firstLineChars="800"/>
        <w:rPr>
          <w:rFonts w:ascii="仿宋" w:hAnsi="仿宋" w:eastAsia="仿宋"/>
          <w:sz w:val="28"/>
          <w:szCs w:val="28"/>
        </w:rPr>
      </w:pPr>
      <w:r>
        <w:rPr>
          <w:rFonts w:hint="eastAsia" w:ascii="仿宋" w:hAnsi="仿宋" w:eastAsia="仿宋"/>
          <w:sz w:val="28"/>
          <w:szCs w:val="28"/>
          <w:lang w:val="zh-CN"/>
        </w:rPr>
        <w:t>电话：</w:t>
      </w:r>
      <w:r>
        <w:rPr>
          <w:rFonts w:hint="eastAsia" w:ascii="仿宋" w:hAnsi="仿宋" w:eastAsia="仿宋"/>
          <w:sz w:val="28"/>
          <w:szCs w:val="28"/>
          <w:u w:val="single"/>
          <w:lang w:val="zh-CN"/>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14:paraId="3A65794C">
      <w:pPr>
        <w:tabs>
          <w:tab w:val="left" w:pos="2310"/>
        </w:tabs>
        <w:snapToGrid w:val="0"/>
        <w:spacing w:line="360" w:lineRule="auto"/>
        <w:ind w:firstLine="2240" w:firstLineChars="800"/>
        <w:rPr>
          <w:rFonts w:ascii="仿宋" w:hAnsi="仿宋" w:eastAsia="仿宋"/>
          <w:sz w:val="28"/>
          <w:szCs w:val="28"/>
          <w:u w:val="single"/>
          <w:lang w:val="zh-CN"/>
        </w:rPr>
      </w:pPr>
      <w:r>
        <w:rPr>
          <w:rFonts w:ascii="仿宋" w:hAnsi="仿宋" w:eastAsia="仿宋"/>
          <w:sz w:val="28"/>
          <w:szCs w:val="28"/>
        </w:rPr>
        <w:t>日期</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lang w:val="zh-CN"/>
        </w:rPr>
        <w:t>年</w:t>
      </w:r>
      <w:r>
        <w:rPr>
          <w:rFonts w:hint="eastAsia" w:ascii="仿宋" w:hAnsi="仿宋" w:eastAsia="仿宋"/>
          <w:sz w:val="28"/>
          <w:szCs w:val="28"/>
          <w:u w:val="single"/>
          <w:lang w:val="zh-CN"/>
        </w:rPr>
        <w:t xml:space="preserve">     </w:t>
      </w:r>
      <w:r>
        <w:rPr>
          <w:rFonts w:hint="eastAsia" w:ascii="仿宋" w:hAnsi="仿宋" w:eastAsia="仿宋"/>
          <w:sz w:val="28"/>
          <w:szCs w:val="28"/>
          <w:lang w:val="zh-CN"/>
        </w:rPr>
        <w:t>月</w:t>
      </w:r>
      <w:r>
        <w:rPr>
          <w:rFonts w:hint="eastAsia" w:ascii="仿宋" w:hAnsi="仿宋" w:eastAsia="仿宋"/>
          <w:sz w:val="28"/>
          <w:szCs w:val="28"/>
          <w:u w:val="single"/>
          <w:lang w:val="zh-CN"/>
        </w:rPr>
        <w:t xml:space="preserve">      </w:t>
      </w:r>
    </w:p>
    <w:p w14:paraId="698F59A7">
      <w:pPr>
        <w:pStyle w:val="40"/>
      </w:pPr>
      <w:bookmarkStart w:id="11" w:name="_Toc194329104"/>
      <w:r>
        <w:rPr>
          <w:rFonts w:hint="eastAsia"/>
        </w:rPr>
        <w:t>格式二：法定代表人授权委托书</w:t>
      </w:r>
      <w:bookmarkEnd w:id="11"/>
    </w:p>
    <w:p w14:paraId="3B6F471E">
      <w:pPr>
        <w:tabs>
          <w:tab w:val="left" w:pos="2310"/>
        </w:tabs>
        <w:snapToGrid w:val="0"/>
        <w:spacing w:line="360" w:lineRule="auto"/>
        <w:rPr>
          <w:rFonts w:ascii="仿宋" w:hAnsi="仿宋" w:eastAsia="仿宋"/>
          <w:bCs/>
          <w:sz w:val="28"/>
          <w:szCs w:val="28"/>
        </w:rPr>
      </w:pPr>
    </w:p>
    <w:p w14:paraId="37080F82">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法定代表人授权委托书</w:t>
      </w:r>
    </w:p>
    <w:p w14:paraId="4B47BE40">
      <w:pPr>
        <w:tabs>
          <w:tab w:val="left" w:pos="2310"/>
        </w:tabs>
        <w:snapToGrid w:val="0"/>
        <w:spacing w:line="360" w:lineRule="auto"/>
        <w:rPr>
          <w:rFonts w:ascii="仿宋" w:hAnsi="仿宋" w:eastAsia="仿宋"/>
          <w:bCs/>
          <w:sz w:val="28"/>
          <w:szCs w:val="28"/>
        </w:rPr>
      </w:pPr>
    </w:p>
    <w:p w14:paraId="1A5A76CB">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本授权书声明：注册于</w:t>
      </w:r>
      <w:r>
        <w:rPr>
          <w:rFonts w:hint="eastAsia" w:ascii="仿宋" w:hAnsi="仿宋" w:eastAsia="仿宋"/>
          <w:bCs/>
          <w:sz w:val="28"/>
          <w:szCs w:val="28"/>
          <w:u w:val="single"/>
        </w:rPr>
        <w:t xml:space="preserve">          （申请人地址）       </w:t>
      </w:r>
      <w:r>
        <w:rPr>
          <w:rFonts w:hint="eastAsia" w:ascii="仿宋" w:hAnsi="仿宋" w:eastAsia="仿宋"/>
          <w:bCs/>
          <w:sz w:val="28"/>
          <w:szCs w:val="28"/>
        </w:rPr>
        <w:t>的</w:t>
      </w:r>
      <w:r>
        <w:rPr>
          <w:rFonts w:hint="eastAsia" w:ascii="仿宋" w:hAnsi="仿宋" w:eastAsia="仿宋"/>
          <w:bCs/>
          <w:sz w:val="28"/>
          <w:szCs w:val="28"/>
          <w:u w:val="single"/>
        </w:rPr>
        <w:t xml:space="preserve">         （申请人名称）    </w:t>
      </w:r>
      <w:r>
        <w:rPr>
          <w:rFonts w:hint="eastAsia" w:ascii="仿宋" w:hAnsi="仿宋" w:eastAsia="仿宋"/>
          <w:bCs/>
          <w:sz w:val="28"/>
          <w:szCs w:val="28"/>
        </w:rPr>
        <w:t>法定代表人</w:t>
      </w:r>
      <w:r>
        <w:rPr>
          <w:rFonts w:hint="eastAsia" w:ascii="仿宋" w:hAnsi="仿宋" w:eastAsia="仿宋"/>
          <w:bCs/>
          <w:sz w:val="28"/>
          <w:szCs w:val="28"/>
          <w:u w:val="single"/>
        </w:rPr>
        <w:t xml:space="preserve">     （法定代表人姓名、职务）    </w:t>
      </w:r>
      <w:r>
        <w:rPr>
          <w:rFonts w:hint="eastAsia" w:ascii="仿宋" w:hAnsi="仿宋" w:eastAsia="仿宋"/>
          <w:bCs/>
          <w:sz w:val="28"/>
          <w:szCs w:val="28"/>
        </w:rPr>
        <w:t>代表本公司授权在下面签字的</w:t>
      </w:r>
      <w:r>
        <w:rPr>
          <w:rFonts w:hint="eastAsia" w:ascii="仿宋" w:hAnsi="仿宋" w:eastAsia="仿宋"/>
          <w:bCs/>
          <w:sz w:val="28"/>
          <w:szCs w:val="28"/>
          <w:u w:val="single"/>
        </w:rPr>
        <w:t xml:space="preserve">          （申请人代表姓名、职务）    </w:t>
      </w:r>
      <w:r>
        <w:rPr>
          <w:rFonts w:hint="eastAsia" w:ascii="仿宋" w:hAnsi="仿宋" w:eastAsia="仿宋"/>
          <w:bCs/>
          <w:sz w:val="28"/>
          <w:szCs w:val="28"/>
        </w:rPr>
        <w:t>为本公司的合法代理人，就贵方组织的</w:t>
      </w:r>
      <w:r>
        <w:rPr>
          <w:rFonts w:hint="eastAsia" w:ascii="仿宋" w:hAnsi="仿宋" w:eastAsia="仿宋"/>
          <w:bCs/>
          <w:sz w:val="28"/>
          <w:szCs w:val="28"/>
          <w:u w:val="single"/>
        </w:rPr>
        <w:t xml:space="preserve">                     </w:t>
      </w:r>
      <w:r>
        <w:rPr>
          <w:rFonts w:hint="eastAsia" w:ascii="仿宋" w:hAnsi="仿宋" w:eastAsia="仿宋"/>
          <w:bCs/>
          <w:sz w:val="28"/>
          <w:szCs w:val="28"/>
        </w:rPr>
        <w:t>项目，以本公司名义处理一切与之有关的事务。</w:t>
      </w:r>
    </w:p>
    <w:p w14:paraId="1B8BFF8C">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本授权书于</w:t>
      </w:r>
      <w:r>
        <w:rPr>
          <w:rFonts w:hint="eastAsia" w:ascii="仿宋" w:hAnsi="仿宋" w:eastAsia="仿宋"/>
          <w:bCs/>
          <w:sz w:val="28"/>
          <w:szCs w:val="28"/>
          <w:u w:val="single"/>
        </w:rPr>
        <w:t xml:space="preserve">      年   月   日</w:t>
      </w:r>
      <w:r>
        <w:rPr>
          <w:rFonts w:hint="eastAsia" w:ascii="仿宋" w:hAnsi="仿宋" w:eastAsia="仿宋"/>
          <w:bCs/>
          <w:sz w:val="28"/>
          <w:szCs w:val="28"/>
        </w:rPr>
        <w:t>签字生效，特此声明。</w:t>
      </w:r>
    </w:p>
    <w:p w14:paraId="64D7615E">
      <w:pPr>
        <w:tabs>
          <w:tab w:val="left" w:pos="2310"/>
        </w:tabs>
        <w:snapToGrid w:val="0"/>
        <w:spacing w:line="360" w:lineRule="auto"/>
        <w:rPr>
          <w:rFonts w:ascii="仿宋" w:hAnsi="仿宋" w:eastAsia="仿宋"/>
          <w:bCs/>
          <w:sz w:val="28"/>
          <w:szCs w:val="28"/>
        </w:rPr>
      </w:pPr>
    </w:p>
    <w:p w14:paraId="35BF463D">
      <w:pPr>
        <w:tabs>
          <w:tab w:val="left" w:pos="2310"/>
        </w:tabs>
        <w:snapToGrid w:val="0"/>
        <w:spacing w:line="360" w:lineRule="auto"/>
        <w:rPr>
          <w:rFonts w:ascii="仿宋" w:hAnsi="仿宋" w:eastAsia="仿宋"/>
          <w:bCs/>
          <w:sz w:val="28"/>
          <w:szCs w:val="28"/>
          <w:u w:val="single"/>
        </w:rPr>
      </w:pPr>
      <w:r>
        <w:rPr>
          <w:rFonts w:hint="eastAsia" w:ascii="仿宋" w:hAnsi="仿宋" w:eastAsia="仿宋"/>
          <w:bCs/>
          <w:sz w:val="28"/>
          <w:szCs w:val="28"/>
        </w:rPr>
        <w:t>法定代表人签字或盖章：</w:t>
      </w:r>
      <w:r>
        <w:rPr>
          <w:rFonts w:hint="eastAsia" w:ascii="仿宋" w:hAnsi="仿宋" w:eastAsia="仿宋"/>
          <w:bCs/>
          <w:sz w:val="28"/>
          <w:szCs w:val="28"/>
          <w:u w:val="single"/>
        </w:rPr>
        <w:t xml:space="preserve">                               </w:t>
      </w:r>
    </w:p>
    <w:p w14:paraId="05F66C01">
      <w:pPr>
        <w:tabs>
          <w:tab w:val="left" w:pos="2310"/>
        </w:tabs>
        <w:snapToGrid w:val="0"/>
        <w:spacing w:line="360" w:lineRule="auto"/>
        <w:rPr>
          <w:rFonts w:ascii="仿宋" w:hAnsi="仿宋" w:eastAsia="仿宋"/>
          <w:bCs/>
          <w:sz w:val="28"/>
          <w:szCs w:val="28"/>
        </w:rPr>
      </w:pPr>
    </w:p>
    <w:p w14:paraId="599A0DAC">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申请人代表签字或盖章：</w:t>
      </w:r>
      <w:r>
        <w:rPr>
          <w:rFonts w:hint="eastAsia" w:ascii="仿宋" w:hAnsi="仿宋" w:eastAsia="仿宋"/>
          <w:bCs/>
          <w:sz w:val="28"/>
          <w:szCs w:val="28"/>
          <w:u w:val="single"/>
        </w:rPr>
        <w:t xml:space="preserve">                                </w:t>
      </w:r>
    </w:p>
    <w:p w14:paraId="060B58E1">
      <w:pPr>
        <w:tabs>
          <w:tab w:val="left" w:pos="2310"/>
        </w:tabs>
        <w:snapToGrid w:val="0"/>
        <w:spacing w:line="360" w:lineRule="auto"/>
        <w:rPr>
          <w:rFonts w:ascii="仿宋" w:hAnsi="仿宋" w:eastAsia="仿宋"/>
          <w:bCs/>
          <w:sz w:val="28"/>
          <w:szCs w:val="28"/>
        </w:rPr>
      </w:pPr>
    </w:p>
    <w:p w14:paraId="44448BB1">
      <w:pPr>
        <w:tabs>
          <w:tab w:val="left" w:pos="2310"/>
        </w:tabs>
        <w:snapToGrid w:val="0"/>
        <w:spacing w:line="360" w:lineRule="auto"/>
        <w:rPr>
          <w:rFonts w:ascii="仿宋" w:hAnsi="仿宋" w:eastAsia="仿宋"/>
          <w:bCs/>
          <w:sz w:val="28"/>
          <w:szCs w:val="28"/>
          <w:u w:val="single"/>
        </w:rPr>
      </w:pPr>
      <w:r>
        <w:rPr>
          <w:rFonts w:hint="eastAsia" w:ascii="仿宋" w:hAnsi="仿宋" w:eastAsia="仿宋"/>
          <w:bCs/>
          <w:sz w:val="28"/>
          <w:szCs w:val="28"/>
        </w:rPr>
        <w:t>申请人全称（公章）：</w:t>
      </w:r>
      <w:r>
        <w:rPr>
          <w:rFonts w:hint="eastAsia" w:ascii="仿宋" w:hAnsi="仿宋" w:eastAsia="仿宋"/>
          <w:bCs/>
          <w:sz w:val="28"/>
          <w:szCs w:val="28"/>
          <w:u w:val="single"/>
        </w:rPr>
        <w:t xml:space="preserve">                               </w:t>
      </w:r>
    </w:p>
    <w:p w14:paraId="14AFDDCB">
      <w:pPr>
        <w:pStyle w:val="40"/>
        <w:rPr>
          <w:bCs w:val="0"/>
          <w:sz w:val="28"/>
          <w:szCs w:val="28"/>
        </w:rPr>
      </w:pPr>
      <w:r>
        <w:rPr>
          <w:rFonts w:hint="eastAsia"/>
          <w:sz w:val="28"/>
          <w:szCs w:val="28"/>
        </w:rPr>
        <w:br w:type="page"/>
      </w:r>
      <w:bookmarkStart w:id="12" w:name="_Toc194329105"/>
      <w:r>
        <w:rPr>
          <w:rFonts w:hint="eastAsia"/>
        </w:rPr>
        <w:t>格式三：代理授权委托书（格式自拟）</w:t>
      </w:r>
      <w:bookmarkEnd w:id="12"/>
    </w:p>
    <w:p w14:paraId="39DC7C14">
      <w:pPr>
        <w:tabs>
          <w:tab w:val="left" w:pos="2310"/>
        </w:tabs>
        <w:snapToGrid w:val="0"/>
        <w:spacing w:line="360" w:lineRule="auto"/>
        <w:rPr>
          <w:rFonts w:ascii="仿宋" w:hAnsi="仿宋" w:eastAsia="仿宋"/>
          <w:bCs/>
          <w:sz w:val="28"/>
          <w:szCs w:val="28"/>
        </w:rPr>
      </w:pPr>
    </w:p>
    <w:p w14:paraId="5A90E21B">
      <w:pPr>
        <w:tabs>
          <w:tab w:val="left" w:pos="2310"/>
        </w:tabs>
        <w:snapToGrid w:val="0"/>
        <w:spacing w:line="360" w:lineRule="auto"/>
        <w:rPr>
          <w:rFonts w:ascii="仿宋" w:hAnsi="仿宋" w:eastAsia="仿宋"/>
          <w:bCs/>
          <w:sz w:val="28"/>
          <w:szCs w:val="28"/>
        </w:rPr>
      </w:pPr>
    </w:p>
    <w:p w14:paraId="033F13A8">
      <w:pPr>
        <w:tabs>
          <w:tab w:val="left" w:pos="2310"/>
        </w:tabs>
        <w:snapToGrid w:val="0"/>
        <w:spacing w:line="360" w:lineRule="auto"/>
        <w:rPr>
          <w:rFonts w:ascii="仿宋" w:hAnsi="仿宋" w:eastAsia="仿宋"/>
          <w:bCs/>
          <w:sz w:val="28"/>
          <w:szCs w:val="28"/>
        </w:rPr>
      </w:pPr>
    </w:p>
    <w:p w14:paraId="63534504">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br w:type="page"/>
      </w:r>
    </w:p>
    <w:p w14:paraId="0C8BA6FD">
      <w:pPr>
        <w:pStyle w:val="40"/>
      </w:pPr>
      <w:bookmarkStart w:id="13" w:name="_Toc194329106"/>
      <w:r>
        <w:rPr>
          <w:rFonts w:hint="eastAsia"/>
        </w:rPr>
        <w:t>格式四：申请人单位简介（格式自拟）</w:t>
      </w:r>
      <w:bookmarkEnd w:id="13"/>
    </w:p>
    <w:p w14:paraId="6491E70A">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br w:type="page"/>
      </w:r>
    </w:p>
    <w:p w14:paraId="4C594E23">
      <w:pPr>
        <w:pStyle w:val="40"/>
      </w:pPr>
      <w:bookmarkStart w:id="14" w:name="_Toc194329107"/>
      <w:r>
        <w:rPr>
          <w:rFonts w:hint="eastAsia"/>
        </w:rPr>
        <w:t>格式五：申请人简况表</w:t>
      </w:r>
      <w:bookmarkEnd w:id="14"/>
    </w:p>
    <w:p w14:paraId="191776F3">
      <w:pPr>
        <w:tabs>
          <w:tab w:val="left" w:pos="2310"/>
        </w:tabs>
        <w:snapToGrid w:val="0"/>
        <w:spacing w:line="360" w:lineRule="auto"/>
        <w:rPr>
          <w:rFonts w:ascii="仿宋" w:hAnsi="仿宋" w:eastAsia="仿宋"/>
          <w:bCs/>
          <w:sz w:val="28"/>
          <w:szCs w:val="28"/>
        </w:rPr>
      </w:pPr>
    </w:p>
    <w:tbl>
      <w:tblPr>
        <w:tblStyle w:val="15"/>
        <w:tblW w:w="8715" w:type="dxa"/>
        <w:tblInd w:w="31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82"/>
        <w:gridCol w:w="4533"/>
      </w:tblGrid>
      <w:tr w14:paraId="56998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1" w:hRule="atLeast"/>
        </w:trPr>
        <w:tc>
          <w:tcPr>
            <w:tcW w:w="8721" w:type="dxa"/>
            <w:gridSpan w:val="2"/>
            <w:tcBorders>
              <w:top w:val="single" w:color="auto" w:sz="12" w:space="0"/>
              <w:left w:val="single" w:color="auto" w:sz="12" w:space="0"/>
              <w:bottom w:val="single" w:color="auto" w:sz="6" w:space="0"/>
              <w:right w:val="single" w:color="auto" w:sz="12" w:space="0"/>
            </w:tcBorders>
            <w:vAlign w:val="center"/>
          </w:tcPr>
          <w:p w14:paraId="343B00C6">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单位简况</w:t>
            </w:r>
          </w:p>
        </w:tc>
      </w:tr>
      <w:tr w14:paraId="2C7ED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4" w:hRule="atLeast"/>
        </w:trPr>
        <w:tc>
          <w:tcPr>
            <w:tcW w:w="4185" w:type="dxa"/>
            <w:tcBorders>
              <w:top w:val="single" w:color="auto" w:sz="6" w:space="0"/>
              <w:left w:val="single" w:color="auto" w:sz="12" w:space="0"/>
              <w:bottom w:val="single" w:color="auto" w:sz="6" w:space="0"/>
              <w:right w:val="single" w:color="auto" w:sz="6" w:space="0"/>
            </w:tcBorders>
            <w:vAlign w:val="center"/>
          </w:tcPr>
          <w:p w14:paraId="5A6E6B15">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申请人名称：</w:t>
            </w:r>
          </w:p>
        </w:tc>
        <w:tc>
          <w:tcPr>
            <w:tcW w:w="4536" w:type="dxa"/>
            <w:tcBorders>
              <w:top w:val="single" w:color="auto" w:sz="6" w:space="0"/>
              <w:left w:val="single" w:color="auto" w:sz="6" w:space="0"/>
              <w:bottom w:val="single" w:color="auto" w:sz="6" w:space="0"/>
              <w:right w:val="single" w:color="auto" w:sz="12" w:space="0"/>
            </w:tcBorders>
            <w:vAlign w:val="center"/>
          </w:tcPr>
          <w:p w14:paraId="590EEBF4">
            <w:pPr>
              <w:tabs>
                <w:tab w:val="left" w:pos="2310"/>
              </w:tabs>
              <w:snapToGrid w:val="0"/>
              <w:spacing w:line="360" w:lineRule="auto"/>
              <w:rPr>
                <w:rFonts w:ascii="仿宋" w:hAnsi="仿宋" w:eastAsia="仿宋"/>
                <w:bCs/>
                <w:sz w:val="28"/>
                <w:szCs w:val="28"/>
              </w:rPr>
            </w:pPr>
          </w:p>
        </w:tc>
      </w:tr>
      <w:tr w14:paraId="4511A5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3" w:hRule="atLeast"/>
        </w:trPr>
        <w:tc>
          <w:tcPr>
            <w:tcW w:w="4185" w:type="dxa"/>
            <w:tcBorders>
              <w:top w:val="single" w:color="auto" w:sz="6" w:space="0"/>
              <w:left w:val="single" w:color="auto" w:sz="12" w:space="0"/>
              <w:bottom w:val="single" w:color="auto" w:sz="6" w:space="0"/>
              <w:right w:val="single" w:color="auto" w:sz="6" w:space="0"/>
            </w:tcBorders>
            <w:vAlign w:val="center"/>
          </w:tcPr>
          <w:p w14:paraId="19CA456A">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地址：</w:t>
            </w:r>
          </w:p>
        </w:tc>
        <w:tc>
          <w:tcPr>
            <w:tcW w:w="4536" w:type="dxa"/>
            <w:tcBorders>
              <w:top w:val="single" w:color="auto" w:sz="6" w:space="0"/>
              <w:left w:val="single" w:color="auto" w:sz="6" w:space="0"/>
              <w:bottom w:val="single" w:color="auto" w:sz="6" w:space="0"/>
              <w:right w:val="single" w:color="auto" w:sz="12" w:space="0"/>
            </w:tcBorders>
            <w:vAlign w:val="center"/>
          </w:tcPr>
          <w:p w14:paraId="7FD5B870">
            <w:pPr>
              <w:tabs>
                <w:tab w:val="left" w:pos="2310"/>
              </w:tabs>
              <w:snapToGrid w:val="0"/>
              <w:spacing w:line="360" w:lineRule="auto"/>
              <w:rPr>
                <w:rFonts w:ascii="仿宋" w:hAnsi="仿宋" w:eastAsia="仿宋"/>
                <w:bCs/>
                <w:sz w:val="28"/>
                <w:szCs w:val="28"/>
              </w:rPr>
            </w:pPr>
          </w:p>
        </w:tc>
      </w:tr>
      <w:tr w14:paraId="681B75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3" w:hRule="atLeast"/>
        </w:trPr>
        <w:tc>
          <w:tcPr>
            <w:tcW w:w="4185" w:type="dxa"/>
            <w:tcBorders>
              <w:top w:val="single" w:color="auto" w:sz="6" w:space="0"/>
              <w:left w:val="single" w:color="auto" w:sz="12" w:space="0"/>
              <w:bottom w:val="single" w:color="auto" w:sz="6" w:space="0"/>
              <w:right w:val="single" w:color="auto" w:sz="6" w:space="0"/>
            </w:tcBorders>
            <w:vAlign w:val="center"/>
          </w:tcPr>
          <w:p w14:paraId="50F71555">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法定代表人名称：</w:t>
            </w:r>
          </w:p>
        </w:tc>
        <w:tc>
          <w:tcPr>
            <w:tcW w:w="4536" w:type="dxa"/>
            <w:tcBorders>
              <w:top w:val="single" w:color="auto" w:sz="6" w:space="0"/>
              <w:left w:val="single" w:color="auto" w:sz="6" w:space="0"/>
              <w:bottom w:val="single" w:color="auto" w:sz="6" w:space="0"/>
              <w:right w:val="single" w:color="auto" w:sz="12" w:space="0"/>
            </w:tcBorders>
            <w:vAlign w:val="center"/>
          </w:tcPr>
          <w:p w14:paraId="31FA3DA3">
            <w:pPr>
              <w:tabs>
                <w:tab w:val="left" w:pos="2310"/>
              </w:tabs>
              <w:snapToGrid w:val="0"/>
              <w:spacing w:line="360" w:lineRule="auto"/>
              <w:rPr>
                <w:rFonts w:ascii="仿宋" w:hAnsi="仿宋" w:eastAsia="仿宋"/>
                <w:bCs/>
                <w:sz w:val="28"/>
                <w:szCs w:val="28"/>
              </w:rPr>
            </w:pPr>
          </w:p>
        </w:tc>
      </w:tr>
      <w:tr w14:paraId="38A94A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4" w:hRule="atLeast"/>
        </w:trPr>
        <w:tc>
          <w:tcPr>
            <w:tcW w:w="4185" w:type="dxa"/>
            <w:tcBorders>
              <w:top w:val="single" w:color="auto" w:sz="6" w:space="0"/>
              <w:left w:val="single" w:color="auto" w:sz="12" w:space="0"/>
              <w:bottom w:val="single" w:color="auto" w:sz="6" w:space="0"/>
              <w:right w:val="single" w:color="auto" w:sz="6" w:space="0"/>
            </w:tcBorders>
            <w:vAlign w:val="center"/>
          </w:tcPr>
          <w:p w14:paraId="006FD1B6">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单位性质：</w:t>
            </w:r>
          </w:p>
        </w:tc>
        <w:tc>
          <w:tcPr>
            <w:tcW w:w="4536" w:type="dxa"/>
            <w:tcBorders>
              <w:top w:val="single" w:color="auto" w:sz="6" w:space="0"/>
              <w:left w:val="single" w:color="auto" w:sz="6" w:space="0"/>
              <w:bottom w:val="single" w:color="auto" w:sz="6" w:space="0"/>
              <w:right w:val="single" w:color="auto" w:sz="12" w:space="0"/>
            </w:tcBorders>
            <w:vAlign w:val="center"/>
          </w:tcPr>
          <w:p w14:paraId="5CCCD236">
            <w:pPr>
              <w:tabs>
                <w:tab w:val="left" w:pos="2310"/>
              </w:tabs>
              <w:snapToGrid w:val="0"/>
              <w:spacing w:line="360" w:lineRule="auto"/>
              <w:rPr>
                <w:rFonts w:ascii="仿宋" w:hAnsi="仿宋" w:eastAsia="仿宋"/>
                <w:bCs/>
                <w:sz w:val="28"/>
                <w:szCs w:val="28"/>
                <w:u w:val="single"/>
              </w:rPr>
            </w:pPr>
          </w:p>
        </w:tc>
      </w:tr>
      <w:tr w14:paraId="6A3F1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3" w:hRule="atLeast"/>
        </w:trPr>
        <w:tc>
          <w:tcPr>
            <w:tcW w:w="8721" w:type="dxa"/>
            <w:gridSpan w:val="2"/>
            <w:tcBorders>
              <w:top w:val="single" w:color="auto" w:sz="6" w:space="0"/>
              <w:left w:val="single" w:color="auto" w:sz="12" w:space="0"/>
              <w:bottom w:val="single" w:color="auto" w:sz="6" w:space="0"/>
              <w:right w:val="single" w:color="auto" w:sz="12" w:space="0"/>
            </w:tcBorders>
            <w:vAlign w:val="center"/>
          </w:tcPr>
          <w:p w14:paraId="518B5B6C">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联系方式</w:t>
            </w:r>
          </w:p>
        </w:tc>
      </w:tr>
      <w:tr w14:paraId="543D9A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4185" w:type="dxa"/>
            <w:tcBorders>
              <w:top w:val="single" w:color="auto" w:sz="6" w:space="0"/>
              <w:left w:val="single" w:color="auto" w:sz="12" w:space="0"/>
              <w:bottom w:val="single" w:color="auto" w:sz="6" w:space="0"/>
              <w:right w:val="single" w:color="auto" w:sz="6" w:space="0"/>
            </w:tcBorders>
            <w:vAlign w:val="center"/>
          </w:tcPr>
          <w:p w14:paraId="10942DB3">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联系人：</w:t>
            </w:r>
          </w:p>
        </w:tc>
        <w:tc>
          <w:tcPr>
            <w:tcW w:w="4536" w:type="dxa"/>
            <w:tcBorders>
              <w:top w:val="single" w:color="auto" w:sz="6" w:space="0"/>
              <w:left w:val="single" w:color="auto" w:sz="6" w:space="0"/>
              <w:bottom w:val="single" w:color="auto" w:sz="6" w:space="0"/>
              <w:right w:val="single" w:color="auto" w:sz="12" w:space="0"/>
            </w:tcBorders>
            <w:vAlign w:val="center"/>
          </w:tcPr>
          <w:p w14:paraId="1FA9E832">
            <w:pPr>
              <w:tabs>
                <w:tab w:val="left" w:pos="2310"/>
              </w:tabs>
              <w:snapToGrid w:val="0"/>
              <w:spacing w:line="360" w:lineRule="auto"/>
              <w:rPr>
                <w:rFonts w:ascii="仿宋" w:hAnsi="仿宋" w:eastAsia="仿宋"/>
                <w:bCs/>
                <w:sz w:val="28"/>
                <w:szCs w:val="28"/>
              </w:rPr>
            </w:pPr>
          </w:p>
        </w:tc>
      </w:tr>
      <w:tr w14:paraId="1C724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7" w:hRule="atLeast"/>
        </w:trPr>
        <w:tc>
          <w:tcPr>
            <w:tcW w:w="4185" w:type="dxa"/>
            <w:tcBorders>
              <w:top w:val="single" w:color="auto" w:sz="6" w:space="0"/>
              <w:left w:val="single" w:color="auto" w:sz="12" w:space="0"/>
              <w:bottom w:val="single" w:color="auto" w:sz="6" w:space="0"/>
              <w:right w:val="single" w:color="auto" w:sz="6" w:space="0"/>
            </w:tcBorders>
            <w:vAlign w:val="center"/>
          </w:tcPr>
          <w:p w14:paraId="5A5E417A">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联系电话：</w:t>
            </w:r>
          </w:p>
        </w:tc>
        <w:tc>
          <w:tcPr>
            <w:tcW w:w="4536" w:type="dxa"/>
            <w:tcBorders>
              <w:top w:val="single" w:color="auto" w:sz="6" w:space="0"/>
              <w:left w:val="single" w:color="auto" w:sz="6" w:space="0"/>
              <w:bottom w:val="single" w:color="auto" w:sz="6" w:space="0"/>
              <w:right w:val="single" w:color="auto" w:sz="12" w:space="0"/>
            </w:tcBorders>
            <w:vAlign w:val="center"/>
          </w:tcPr>
          <w:p w14:paraId="6D02B8A3">
            <w:pPr>
              <w:tabs>
                <w:tab w:val="left" w:pos="2310"/>
              </w:tabs>
              <w:snapToGrid w:val="0"/>
              <w:spacing w:line="360" w:lineRule="auto"/>
              <w:rPr>
                <w:rFonts w:ascii="仿宋" w:hAnsi="仿宋" w:eastAsia="仿宋"/>
                <w:bCs/>
                <w:sz w:val="28"/>
                <w:szCs w:val="28"/>
              </w:rPr>
            </w:pPr>
          </w:p>
        </w:tc>
      </w:tr>
      <w:tr w14:paraId="39B916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7" w:hRule="atLeast"/>
        </w:trPr>
        <w:tc>
          <w:tcPr>
            <w:tcW w:w="4185" w:type="dxa"/>
            <w:tcBorders>
              <w:top w:val="single" w:color="auto" w:sz="6" w:space="0"/>
              <w:left w:val="single" w:color="auto" w:sz="12" w:space="0"/>
              <w:bottom w:val="single" w:color="auto" w:sz="6" w:space="0"/>
              <w:right w:val="single" w:color="auto" w:sz="6" w:space="0"/>
            </w:tcBorders>
            <w:vAlign w:val="center"/>
          </w:tcPr>
          <w:p w14:paraId="66C6ECA7">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手机：</w:t>
            </w:r>
          </w:p>
        </w:tc>
        <w:tc>
          <w:tcPr>
            <w:tcW w:w="4536" w:type="dxa"/>
            <w:tcBorders>
              <w:top w:val="single" w:color="auto" w:sz="6" w:space="0"/>
              <w:left w:val="single" w:color="auto" w:sz="6" w:space="0"/>
              <w:bottom w:val="single" w:color="auto" w:sz="6" w:space="0"/>
              <w:right w:val="single" w:color="auto" w:sz="12" w:space="0"/>
            </w:tcBorders>
            <w:vAlign w:val="center"/>
          </w:tcPr>
          <w:p w14:paraId="78719DA1">
            <w:pPr>
              <w:tabs>
                <w:tab w:val="left" w:pos="2310"/>
              </w:tabs>
              <w:snapToGrid w:val="0"/>
              <w:spacing w:line="360" w:lineRule="auto"/>
              <w:rPr>
                <w:rFonts w:ascii="仿宋" w:hAnsi="仿宋" w:eastAsia="仿宋"/>
                <w:bCs/>
                <w:sz w:val="28"/>
                <w:szCs w:val="28"/>
              </w:rPr>
            </w:pPr>
          </w:p>
        </w:tc>
      </w:tr>
      <w:tr w14:paraId="7E006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45" w:hRule="atLeast"/>
        </w:trPr>
        <w:tc>
          <w:tcPr>
            <w:tcW w:w="4185" w:type="dxa"/>
            <w:tcBorders>
              <w:top w:val="single" w:color="auto" w:sz="6" w:space="0"/>
              <w:left w:val="single" w:color="auto" w:sz="12" w:space="0"/>
              <w:bottom w:val="single" w:color="auto" w:sz="12" w:space="0"/>
              <w:right w:val="single" w:color="auto" w:sz="6" w:space="0"/>
            </w:tcBorders>
            <w:vAlign w:val="center"/>
          </w:tcPr>
          <w:p w14:paraId="0CB29D62">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邮箱：</w:t>
            </w:r>
          </w:p>
        </w:tc>
        <w:tc>
          <w:tcPr>
            <w:tcW w:w="4536" w:type="dxa"/>
            <w:tcBorders>
              <w:top w:val="single" w:color="auto" w:sz="6" w:space="0"/>
              <w:left w:val="single" w:color="auto" w:sz="6" w:space="0"/>
              <w:bottom w:val="single" w:color="auto" w:sz="12" w:space="0"/>
              <w:right w:val="single" w:color="auto" w:sz="12" w:space="0"/>
            </w:tcBorders>
            <w:vAlign w:val="center"/>
          </w:tcPr>
          <w:p w14:paraId="3B4C6D0D">
            <w:pPr>
              <w:tabs>
                <w:tab w:val="left" w:pos="2310"/>
              </w:tabs>
              <w:snapToGrid w:val="0"/>
              <w:spacing w:line="360" w:lineRule="auto"/>
              <w:rPr>
                <w:rFonts w:ascii="仿宋" w:hAnsi="仿宋" w:eastAsia="仿宋"/>
                <w:bCs/>
                <w:sz w:val="28"/>
                <w:szCs w:val="28"/>
              </w:rPr>
            </w:pPr>
          </w:p>
        </w:tc>
      </w:tr>
    </w:tbl>
    <w:p w14:paraId="711F8D27">
      <w:pPr>
        <w:tabs>
          <w:tab w:val="left" w:pos="2310"/>
        </w:tabs>
        <w:snapToGrid w:val="0"/>
        <w:spacing w:line="360" w:lineRule="auto"/>
        <w:rPr>
          <w:rFonts w:ascii="仿宋" w:hAnsi="仿宋" w:eastAsia="仿宋"/>
          <w:bCs/>
          <w:sz w:val="28"/>
          <w:szCs w:val="28"/>
        </w:rPr>
      </w:pPr>
    </w:p>
    <w:p w14:paraId="62770AC6">
      <w:pPr>
        <w:tabs>
          <w:tab w:val="left" w:pos="2310"/>
        </w:tabs>
        <w:snapToGrid w:val="0"/>
        <w:spacing w:line="360" w:lineRule="auto"/>
        <w:rPr>
          <w:rFonts w:ascii="仿宋" w:hAnsi="仿宋" w:eastAsia="仿宋"/>
          <w:bCs/>
          <w:sz w:val="28"/>
          <w:szCs w:val="28"/>
        </w:rPr>
      </w:pPr>
    </w:p>
    <w:p w14:paraId="0BE546A5">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申请人：</w:t>
      </w:r>
      <w:r>
        <w:rPr>
          <w:rFonts w:hint="eastAsia" w:ascii="仿宋" w:hAnsi="仿宋" w:eastAsia="仿宋"/>
          <w:bCs/>
          <w:sz w:val="28"/>
          <w:szCs w:val="28"/>
          <w:u w:val="single"/>
        </w:rPr>
        <w:t xml:space="preserve">                </w:t>
      </w:r>
      <w:r>
        <w:rPr>
          <w:rFonts w:hint="eastAsia" w:ascii="仿宋" w:hAnsi="仿宋" w:eastAsia="仿宋"/>
          <w:bCs/>
          <w:sz w:val="28"/>
          <w:szCs w:val="28"/>
        </w:rPr>
        <w:t>（盖单位章）</w:t>
      </w:r>
    </w:p>
    <w:p w14:paraId="75D3CCF4">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法定代表人或其委托代理人：</w:t>
      </w:r>
      <w:r>
        <w:rPr>
          <w:rFonts w:hint="eastAsia" w:ascii="仿宋" w:hAnsi="仿宋" w:eastAsia="仿宋"/>
          <w:bCs/>
          <w:sz w:val="28"/>
          <w:szCs w:val="28"/>
          <w:u w:val="single"/>
        </w:rPr>
        <w:t xml:space="preserve">               </w:t>
      </w:r>
      <w:r>
        <w:rPr>
          <w:rFonts w:hint="eastAsia" w:ascii="仿宋" w:hAnsi="仿宋" w:eastAsia="仿宋"/>
          <w:bCs/>
          <w:sz w:val="28"/>
          <w:szCs w:val="28"/>
        </w:rPr>
        <w:t>（签字）</w:t>
      </w:r>
    </w:p>
    <w:p w14:paraId="596AA280">
      <w:pPr>
        <w:tabs>
          <w:tab w:val="left" w:pos="2310"/>
        </w:tabs>
        <w:snapToGrid w:val="0"/>
        <w:spacing w:line="360" w:lineRule="auto"/>
        <w:rPr>
          <w:rFonts w:ascii="仿宋" w:hAnsi="仿宋" w:eastAsia="仿宋"/>
          <w:bCs/>
          <w:sz w:val="28"/>
          <w:szCs w:val="28"/>
          <w:u w:val="single"/>
        </w:rPr>
      </w:pPr>
      <w:r>
        <w:rPr>
          <w:rFonts w:hint="eastAsia" w:ascii="仿宋" w:hAnsi="仿宋" w:eastAsia="仿宋"/>
          <w:bCs/>
          <w:sz w:val="28"/>
          <w:szCs w:val="28"/>
        </w:rPr>
        <w:t>地址：</w:t>
      </w:r>
      <w:r>
        <w:rPr>
          <w:rFonts w:hint="eastAsia" w:ascii="仿宋" w:hAnsi="仿宋" w:eastAsia="仿宋"/>
          <w:bCs/>
          <w:sz w:val="28"/>
          <w:szCs w:val="28"/>
          <w:u w:val="single"/>
        </w:rPr>
        <w:t xml:space="preserve">                    </w:t>
      </w:r>
    </w:p>
    <w:p w14:paraId="6AE8FE0F">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电话：</w:t>
      </w:r>
      <w:r>
        <w:rPr>
          <w:rFonts w:hint="eastAsia" w:ascii="仿宋" w:hAnsi="仿宋" w:eastAsia="仿宋"/>
          <w:bCs/>
          <w:sz w:val="28"/>
          <w:szCs w:val="28"/>
          <w:u w:val="single"/>
        </w:rPr>
        <w:t xml:space="preserve">                    </w:t>
      </w:r>
    </w:p>
    <w:p w14:paraId="0767856E">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日期：202</w:t>
      </w:r>
      <w:r>
        <w:rPr>
          <w:rFonts w:ascii="仿宋" w:hAnsi="仿宋" w:eastAsia="仿宋"/>
          <w:bCs/>
          <w:sz w:val="28"/>
          <w:szCs w:val="28"/>
        </w:rPr>
        <w:t>6</w:t>
      </w:r>
      <w:r>
        <w:rPr>
          <w:rFonts w:hint="eastAsia" w:ascii="仿宋" w:hAnsi="仿宋" w:eastAsia="仿宋"/>
          <w:bCs/>
          <w:sz w:val="28"/>
          <w:szCs w:val="28"/>
        </w:rPr>
        <w:t>年   月   日</w:t>
      </w:r>
    </w:p>
    <w:p w14:paraId="297689BB">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br w:type="page"/>
      </w:r>
    </w:p>
    <w:p w14:paraId="438E8A53">
      <w:pPr>
        <w:pStyle w:val="40"/>
        <w:rPr>
          <w:bCs w:val="0"/>
          <w:sz w:val="28"/>
          <w:szCs w:val="28"/>
        </w:rPr>
      </w:pPr>
      <w:bookmarkStart w:id="15" w:name="_Toc194329108"/>
      <w:r>
        <w:rPr>
          <w:rFonts w:hint="eastAsia"/>
        </w:rPr>
        <w:t>格式六：营业执照等证明文件（复印件加盖公章）</w:t>
      </w:r>
      <w:bookmarkEnd w:id="15"/>
      <w:r>
        <w:rPr>
          <w:rFonts w:hint="eastAsia"/>
          <w:sz w:val="28"/>
          <w:szCs w:val="28"/>
        </w:rPr>
        <w:br w:type="page"/>
      </w:r>
    </w:p>
    <w:p w14:paraId="4E5D5F41">
      <w:pPr>
        <w:pStyle w:val="40"/>
      </w:pPr>
      <w:bookmarkStart w:id="16" w:name="_Toc194329109"/>
      <w:r>
        <w:rPr>
          <w:rFonts w:hint="eastAsia"/>
        </w:rPr>
        <w:t>格式七：申请人资格声明书</w:t>
      </w:r>
      <w:bookmarkEnd w:id="16"/>
    </w:p>
    <w:p w14:paraId="6F1C16EE">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申请人资格声明书</w:t>
      </w:r>
    </w:p>
    <w:p w14:paraId="23A88BE5">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致：</w:t>
      </w:r>
      <w:r>
        <w:rPr>
          <w:rFonts w:hint="eastAsia" w:ascii="仿宋" w:hAnsi="仿宋" w:eastAsia="仿宋"/>
          <w:bCs/>
          <w:sz w:val="28"/>
          <w:szCs w:val="28"/>
          <w:u w:val="single"/>
        </w:rPr>
        <w:t xml:space="preserve">           </w:t>
      </w:r>
    </w:p>
    <w:p w14:paraId="140B852B">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在参与本次项目响应中，我单位承诺：</w:t>
      </w:r>
    </w:p>
    <w:p w14:paraId="19008636">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(一)具有良好的商业信誉和健全的财务会计制度；</w:t>
      </w:r>
    </w:p>
    <w:p w14:paraId="442972F3">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(二)具有履行合同所必需的设备和专业技术能力；</w:t>
      </w:r>
    </w:p>
    <w:p w14:paraId="052BAA00">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(三)有依法缴纳税收和社会保障资金的良好记录；</w:t>
      </w:r>
    </w:p>
    <w:p w14:paraId="77256DAE">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(四)我单位不属于政府采购法律、行政法规规定的公益一类事业单位、或使用事业编制且由财政拨款保障的群团组织(仅适用于政府购买服务项目)；</w:t>
      </w:r>
    </w:p>
    <w:p w14:paraId="71EDA870">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(五)我单位不存在为采购项目提供整体设计、规范编制或者项目管理、监理、检测等服务后，再参加该采购项目的其他采购活动的情形(单一来源采购项目除外)；</w:t>
      </w:r>
    </w:p>
    <w:p w14:paraId="4563D72F">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(六)与我单位存在“单位负责人为同一人或者存在直接控股、管理关系”的其他法人单位信息如下(如有，不论其是否参加同一合同项下的政府采购活动均须填写)：</w:t>
      </w:r>
    </w:p>
    <w:p w14:paraId="7FA58293">
      <w:pPr>
        <w:tabs>
          <w:tab w:val="left" w:pos="2310"/>
        </w:tabs>
        <w:snapToGrid w:val="0"/>
        <w:spacing w:line="360" w:lineRule="auto"/>
        <w:rPr>
          <w:rFonts w:ascii="仿宋" w:hAnsi="仿宋" w:eastAsia="仿宋"/>
          <w:bCs/>
          <w:sz w:val="28"/>
          <w:szCs w:val="28"/>
        </w:rPr>
      </w:pPr>
    </w:p>
    <w:tbl>
      <w:tblPr>
        <w:tblStyle w:val="15"/>
        <w:tblW w:w="85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54"/>
        <w:gridCol w:w="4571"/>
        <w:gridCol w:w="2980"/>
      </w:tblGrid>
      <w:tr w14:paraId="5C3B6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39" w:hRule="atLeast"/>
          <w:jc w:val="center"/>
        </w:trPr>
        <w:tc>
          <w:tcPr>
            <w:tcW w:w="954" w:type="dxa"/>
            <w:tcBorders>
              <w:top w:val="single" w:color="000000" w:sz="2" w:space="0"/>
              <w:left w:val="single" w:color="000000" w:sz="2" w:space="0"/>
              <w:bottom w:val="single" w:color="000000" w:sz="2" w:space="0"/>
              <w:right w:val="single" w:color="000000" w:sz="2" w:space="0"/>
            </w:tcBorders>
          </w:tcPr>
          <w:p w14:paraId="0B8F2AFB">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序号</w:t>
            </w:r>
          </w:p>
        </w:tc>
        <w:tc>
          <w:tcPr>
            <w:tcW w:w="4571" w:type="dxa"/>
            <w:tcBorders>
              <w:top w:val="single" w:color="000000" w:sz="2" w:space="0"/>
              <w:left w:val="single" w:color="000000" w:sz="2" w:space="0"/>
              <w:bottom w:val="single" w:color="000000" w:sz="2" w:space="0"/>
              <w:right w:val="single" w:color="000000" w:sz="2" w:space="0"/>
            </w:tcBorders>
          </w:tcPr>
          <w:p w14:paraId="0E70901D">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单位名称</w:t>
            </w:r>
          </w:p>
        </w:tc>
        <w:tc>
          <w:tcPr>
            <w:tcW w:w="2980" w:type="dxa"/>
            <w:tcBorders>
              <w:top w:val="single" w:color="000000" w:sz="2" w:space="0"/>
              <w:left w:val="single" w:color="000000" w:sz="2" w:space="0"/>
              <w:bottom w:val="single" w:color="000000" w:sz="2" w:space="0"/>
              <w:right w:val="single" w:color="000000" w:sz="2" w:space="0"/>
            </w:tcBorders>
          </w:tcPr>
          <w:p w14:paraId="0F557377">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相互关系</w:t>
            </w:r>
          </w:p>
        </w:tc>
      </w:tr>
      <w:tr w14:paraId="11090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34" w:hRule="atLeast"/>
          <w:jc w:val="center"/>
        </w:trPr>
        <w:tc>
          <w:tcPr>
            <w:tcW w:w="954" w:type="dxa"/>
            <w:tcBorders>
              <w:top w:val="single" w:color="000000" w:sz="2" w:space="0"/>
              <w:left w:val="single" w:color="000000" w:sz="2" w:space="0"/>
              <w:bottom w:val="single" w:color="000000" w:sz="2" w:space="0"/>
              <w:right w:val="single" w:color="000000" w:sz="2" w:space="0"/>
            </w:tcBorders>
          </w:tcPr>
          <w:p w14:paraId="6E1C7A01">
            <w:pPr>
              <w:tabs>
                <w:tab w:val="left" w:pos="2310"/>
              </w:tabs>
              <w:snapToGrid w:val="0"/>
              <w:spacing w:line="360" w:lineRule="auto"/>
              <w:rPr>
                <w:rFonts w:ascii="仿宋" w:hAnsi="仿宋" w:eastAsia="仿宋"/>
                <w:bCs/>
                <w:sz w:val="28"/>
                <w:szCs w:val="28"/>
              </w:rPr>
            </w:pPr>
            <w:r>
              <w:rPr>
                <w:rFonts w:ascii="仿宋" w:hAnsi="仿宋" w:eastAsia="仿宋"/>
                <w:bCs/>
                <w:sz w:val="28"/>
                <w:szCs w:val="28"/>
              </w:rPr>
              <w:t>1</w:t>
            </w:r>
          </w:p>
        </w:tc>
        <w:tc>
          <w:tcPr>
            <w:tcW w:w="4571" w:type="dxa"/>
            <w:tcBorders>
              <w:top w:val="single" w:color="000000" w:sz="2" w:space="0"/>
              <w:left w:val="single" w:color="000000" w:sz="2" w:space="0"/>
              <w:bottom w:val="single" w:color="000000" w:sz="2" w:space="0"/>
              <w:right w:val="single" w:color="000000" w:sz="2" w:space="0"/>
            </w:tcBorders>
          </w:tcPr>
          <w:p w14:paraId="55816F20">
            <w:pPr>
              <w:tabs>
                <w:tab w:val="left" w:pos="2310"/>
              </w:tabs>
              <w:snapToGrid w:val="0"/>
              <w:spacing w:line="360" w:lineRule="auto"/>
              <w:rPr>
                <w:rFonts w:ascii="仿宋" w:hAnsi="仿宋" w:eastAsia="仿宋"/>
                <w:bCs/>
                <w:sz w:val="28"/>
                <w:szCs w:val="28"/>
              </w:rPr>
            </w:pPr>
          </w:p>
        </w:tc>
        <w:tc>
          <w:tcPr>
            <w:tcW w:w="2980" w:type="dxa"/>
            <w:tcBorders>
              <w:top w:val="single" w:color="000000" w:sz="2" w:space="0"/>
              <w:left w:val="single" w:color="000000" w:sz="2" w:space="0"/>
              <w:bottom w:val="single" w:color="000000" w:sz="2" w:space="0"/>
              <w:right w:val="single" w:color="000000" w:sz="2" w:space="0"/>
            </w:tcBorders>
          </w:tcPr>
          <w:p w14:paraId="6190F4B7">
            <w:pPr>
              <w:tabs>
                <w:tab w:val="left" w:pos="2310"/>
              </w:tabs>
              <w:snapToGrid w:val="0"/>
              <w:spacing w:line="360" w:lineRule="auto"/>
              <w:rPr>
                <w:rFonts w:ascii="仿宋" w:hAnsi="仿宋" w:eastAsia="仿宋"/>
                <w:bCs/>
                <w:sz w:val="28"/>
                <w:szCs w:val="28"/>
              </w:rPr>
            </w:pPr>
          </w:p>
        </w:tc>
      </w:tr>
      <w:tr w14:paraId="1AF24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33" w:hRule="atLeast"/>
          <w:jc w:val="center"/>
        </w:trPr>
        <w:tc>
          <w:tcPr>
            <w:tcW w:w="954" w:type="dxa"/>
            <w:tcBorders>
              <w:top w:val="single" w:color="000000" w:sz="2" w:space="0"/>
              <w:left w:val="single" w:color="000000" w:sz="2" w:space="0"/>
              <w:bottom w:val="single" w:color="000000" w:sz="2" w:space="0"/>
              <w:right w:val="single" w:color="000000" w:sz="2" w:space="0"/>
            </w:tcBorders>
          </w:tcPr>
          <w:p w14:paraId="221FCEC7">
            <w:pPr>
              <w:tabs>
                <w:tab w:val="left" w:pos="2310"/>
              </w:tabs>
              <w:snapToGrid w:val="0"/>
              <w:spacing w:line="360" w:lineRule="auto"/>
              <w:rPr>
                <w:rFonts w:ascii="仿宋" w:hAnsi="仿宋" w:eastAsia="仿宋"/>
                <w:bCs/>
                <w:sz w:val="28"/>
                <w:szCs w:val="28"/>
              </w:rPr>
            </w:pPr>
            <w:r>
              <w:rPr>
                <w:rFonts w:ascii="仿宋" w:hAnsi="仿宋" w:eastAsia="仿宋"/>
                <w:bCs/>
                <w:sz w:val="28"/>
                <w:szCs w:val="28"/>
              </w:rPr>
              <w:t>2</w:t>
            </w:r>
          </w:p>
        </w:tc>
        <w:tc>
          <w:tcPr>
            <w:tcW w:w="4571" w:type="dxa"/>
            <w:tcBorders>
              <w:top w:val="single" w:color="000000" w:sz="2" w:space="0"/>
              <w:left w:val="single" w:color="000000" w:sz="2" w:space="0"/>
              <w:bottom w:val="single" w:color="000000" w:sz="2" w:space="0"/>
              <w:right w:val="single" w:color="000000" w:sz="2" w:space="0"/>
            </w:tcBorders>
          </w:tcPr>
          <w:p w14:paraId="394C63C9">
            <w:pPr>
              <w:tabs>
                <w:tab w:val="left" w:pos="2310"/>
              </w:tabs>
              <w:snapToGrid w:val="0"/>
              <w:spacing w:line="360" w:lineRule="auto"/>
              <w:rPr>
                <w:rFonts w:ascii="仿宋" w:hAnsi="仿宋" w:eastAsia="仿宋"/>
                <w:bCs/>
                <w:sz w:val="28"/>
                <w:szCs w:val="28"/>
              </w:rPr>
            </w:pPr>
          </w:p>
        </w:tc>
        <w:tc>
          <w:tcPr>
            <w:tcW w:w="2980" w:type="dxa"/>
            <w:tcBorders>
              <w:top w:val="single" w:color="000000" w:sz="2" w:space="0"/>
              <w:left w:val="single" w:color="000000" w:sz="2" w:space="0"/>
              <w:bottom w:val="single" w:color="000000" w:sz="2" w:space="0"/>
              <w:right w:val="single" w:color="000000" w:sz="2" w:space="0"/>
            </w:tcBorders>
          </w:tcPr>
          <w:p w14:paraId="429CF867">
            <w:pPr>
              <w:tabs>
                <w:tab w:val="left" w:pos="2310"/>
              </w:tabs>
              <w:snapToGrid w:val="0"/>
              <w:spacing w:line="360" w:lineRule="auto"/>
              <w:rPr>
                <w:rFonts w:ascii="仿宋" w:hAnsi="仿宋" w:eastAsia="仿宋"/>
                <w:bCs/>
                <w:sz w:val="28"/>
                <w:szCs w:val="28"/>
              </w:rPr>
            </w:pPr>
          </w:p>
        </w:tc>
      </w:tr>
      <w:tr w14:paraId="69DD5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38" w:hRule="atLeast"/>
          <w:jc w:val="center"/>
        </w:trPr>
        <w:tc>
          <w:tcPr>
            <w:tcW w:w="954" w:type="dxa"/>
            <w:tcBorders>
              <w:top w:val="single" w:color="000000" w:sz="2" w:space="0"/>
              <w:left w:val="single" w:color="000000" w:sz="2" w:space="0"/>
              <w:bottom w:val="single" w:color="000000" w:sz="2" w:space="0"/>
              <w:right w:val="single" w:color="000000" w:sz="2" w:space="0"/>
            </w:tcBorders>
          </w:tcPr>
          <w:p w14:paraId="5CA17424">
            <w:pPr>
              <w:tabs>
                <w:tab w:val="left" w:pos="2310"/>
              </w:tabs>
              <w:snapToGrid w:val="0"/>
              <w:spacing w:line="360" w:lineRule="auto"/>
              <w:rPr>
                <w:rFonts w:ascii="仿宋" w:hAnsi="仿宋" w:eastAsia="仿宋"/>
                <w:bCs/>
                <w:sz w:val="28"/>
                <w:szCs w:val="28"/>
              </w:rPr>
            </w:pPr>
            <w:r>
              <w:rPr>
                <w:rFonts w:ascii="仿宋" w:hAnsi="仿宋" w:eastAsia="仿宋"/>
                <w:bCs/>
                <w:sz w:val="28"/>
                <w:szCs w:val="28"/>
              </w:rPr>
              <w:t>…</w:t>
            </w:r>
          </w:p>
        </w:tc>
        <w:tc>
          <w:tcPr>
            <w:tcW w:w="4571" w:type="dxa"/>
            <w:tcBorders>
              <w:top w:val="single" w:color="000000" w:sz="2" w:space="0"/>
              <w:left w:val="single" w:color="000000" w:sz="2" w:space="0"/>
              <w:bottom w:val="single" w:color="000000" w:sz="2" w:space="0"/>
              <w:right w:val="single" w:color="000000" w:sz="2" w:space="0"/>
            </w:tcBorders>
          </w:tcPr>
          <w:p w14:paraId="38F18203">
            <w:pPr>
              <w:tabs>
                <w:tab w:val="left" w:pos="2310"/>
              </w:tabs>
              <w:snapToGrid w:val="0"/>
              <w:spacing w:line="360" w:lineRule="auto"/>
              <w:rPr>
                <w:rFonts w:ascii="仿宋" w:hAnsi="仿宋" w:eastAsia="仿宋"/>
                <w:bCs/>
                <w:sz w:val="28"/>
                <w:szCs w:val="28"/>
              </w:rPr>
            </w:pPr>
          </w:p>
        </w:tc>
        <w:tc>
          <w:tcPr>
            <w:tcW w:w="2980" w:type="dxa"/>
            <w:tcBorders>
              <w:top w:val="single" w:color="000000" w:sz="2" w:space="0"/>
              <w:left w:val="single" w:color="000000" w:sz="2" w:space="0"/>
              <w:bottom w:val="single" w:color="000000" w:sz="2" w:space="0"/>
              <w:right w:val="single" w:color="000000" w:sz="2" w:space="0"/>
            </w:tcBorders>
          </w:tcPr>
          <w:p w14:paraId="24158D60">
            <w:pPr>
              <w:tabs>
                <w:tab w:val="left" w:pos="2310"/>
              </w:tabs>
              <w:snapToGrid w:val="0"/>
              <w:spacing w:line="360" w:lineRule="auto"/>
              <w:rPr>
                <w:rFonts w:ascii="仿宋" w:hAnsi="仿宋" w:eastAsia="仿宋"/>
                <w:bCs/>
                <w:sz w:val="28"/>
                <w:szCs w:val="28"/>
              </w:rPr>
            </w:pPr>
          </w:p>
        </w:tc>
      </w:tr>
    </w:tbl>
    <w:p w14:paraId="6C92C656">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上述声明真实有效，否则我方负全部责任。</w:t>
      </w:r>
    </w:p>
    <w:p w14:paraId="55CFBFAF">
      <w:pPr>
        <w:tabs>
          <w:tab w:val="left" w:pos="2310"/>
        </w:tabs>
        <w:snapToGrid w:val="0"/>
        <w:spacing w:line="360" w:lineRule="auto"/>
        <w:rPr>
          <w:rFonts w:ascii="仿宋" w:hAnsi="仿宋" w:eastAsia="仿宋"/>
          <w:bCs/>
          <w:sz w:val="28"/>
          <w:szCs w:val="28"/>
        </w:rPr>
      </w:pPr>
    </w:p>
    <w:p w14:paraId="1DF992E3">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申请人名称(加盖公章)：________________</w:t>
      </w:r>
    </w:p>
    <w:p w14:paraId="26B9F68E">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 xml:space="preserve">日期： _____年______月______ 日  </w:t>
      </w:r>
    </w:p>
    <w:p w14:paraId="473468B9">
      <w:pPr>
        <w:pStyle w:val="40"/>
      </w:pPr>
      <w:bookmarkStart w:id="17" w:name="_Toc194329110"/>
      <w:r>
        <w:rPr>
          <w:rFonts w:hint="eastAsia"/>
        </w:rPr>
        <w:t>格式八：申请人信用记录</w:t>
      </w:r>
      <w:bookmarkEnd w:id="17"/>
    </w:p>
    <w:p w14:paraId="40A25175">
      <w:pPr>
        <w:tabs>
          <w:tab w:val="left" w:pos="2310"/>
        </w:tabs>
        <w:snapToGrid w:val="0"/>
        <w:spacing w:line="360" w:lineRule="auto"/>
        <w:rPr>
          <w:rFonts w:ascii="仿宋" w:hAnsi="仿宋" w:eastAsia="仿宋"/>
          <w:b/>
          <w:bCs/>
          <w:sz w:val="28"/>
          <w:szCs w:val="28"/>
        </w:rPr>
      </w:pPr>
      <w:r>
        <w:rPr>
          <w:rFonts w:hint="eastAsia" w:ascii="仿宋" w:hAnsi="仿宋" w:eastAsia="仿宋"/>
          <w:b/>
          <w:bCs/>
          <w:sz w:val="28"/>
          <w:szCs w:val="28"/>
        </w:rPr>
        <w:t>信用中国网页截屏（</w:t>
      </w:r>
      <w:r>
        <w:fldChar w:fldCharType="begin"/>
      </w:r>
      <w:r>
        <w:instrText xml:space="preserve"> HYPERLINK "http://www.creditchina.gov.cn" </w:instrText>
      </w:r>
      <w:r>
        <w:fldChar w:fldCharType="separate"/>
      </w:r>
      <w:r>
        <w:rPr>
          <w:rStyle w:val="19"/>
          <w:rFonts w:hint="eastAsia" w:ascii="仿宋" w:hAnsi="仿宋" w:eastAsia="仿宋"/>
          <w:b/>
          <w:bCs/>
          <w:sz w:val="28"/>
          <w:szCs w:val="28"/>
        </w:rPr>
        <w:t>www.creditchina.gov.cn</w:t>
      </w:r>
      <w:r>
        <w:rPr>
          <w:rStyle w:val="19"/>
          <w:rFonts w:hint="eastAsia" w:ascii="仿宋" w:hAnsi="仿宋" w:eastAsia="仿宋"/>
          <w:b/>
          <w:bCs/>
          <w:sz w:val="28"/>
          <w:szCs w:val="28"/>
        </w:rPr>
        <w:fldChar w:fldCharType="end"/>
      </w:r>
      <w:r>
        <w:rPr>
          <w:rFonts w:hint="eastAsia" w:ascii="仿宋" w:hAnsi="仿宋" w:eastAsia="仿宋"/>
          <w:b/>
          <w:bCs/>
          <w:sz w:val="28"/>
          <w:szCs w:val="28"/>
        </w:rPr>
        <w:t>）</w:t>
      </w:r>
    </w:p>
    <w:p w14:paraId="2E1BBD96">
      <w:pPr>
        <w:tabs>
          <w:tab w:val="left" w:pos="2310"/>
        </w:tabs>
        <w:snapToGrid w:val="0"/>
        <w:spacing w:line="360" w:lineRule="auto"/>
        <w:rPr>
          <w:rFonts w:ascii="仿宋" w:hAnsi="仿宋" w:eastAsia="仿宋"/>
          <w:b/>
          <w:bCs/>
          <w:sz w:val="28"/>
          <w:szCs w:val="28"/>
        </w:rPr>
      </w:pPr>
      <w:r>
        <w:rPr>
          <w:rFonts w:ascii="仿宋" w:hAnsi="仿宋" w:eastAsia="仿宋"/>
          <w:bCs/>
          <w:sz w:val="28"/>
          <w:szCs w:val="28"/>
        </w:rPr>
        <w:drawing>
          <wp:inline distT="0" distB="0" distL="0" distR="0">
            <wp:extent cx="5268595" cy="4438650"/>
            <wp:effectExtent l="0" t="0" r="8255" b="0"/>
            <wp:docPr id="12031983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19830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68595" cy="4438650"/>
                    </a:xfrm>
                    <a:prstGeom prst="rect">
                      <a:avLst/>
                    </a:prstGeom>
                    <a:noFill/>
                    <a:ln>
                      <a:noFill/>
                    </a:ln>
                  </pic:spPr>
                </pic:pic>
              </a:graphicData>
            </a:graphic>
          </wp:inline>
        </w:drawing>
      </w:r>
    </w:p>
    <w:p w14:paraId="7944F34A">
      <w:pPr>
        <w:tabs>
          <w:tab w:val="left" w:pos="2310"/>
        </w:tabs>
        <w:snapToGrid w:val="0"/>
        <w:spacing w:line="360" w:lineRule="auto"/>
        <w:rPr>
          <w:rFonts w:ascii="仿宋" w:hAnsi="仿宋" w:eastAsia="仿宋"/>
          <w:b/>
          <w:bCs/>
          <w:sz w:val="28"/>
          <w:szCs w:val="28"/>
        </w:rPr>
      </w:pPr>
    </w:p>
    <w:p w14:paraId="653648E1">
      <w:pPr>
        <w:tabs>
          <w:tab w:val="left" w:pos="2310"/>
        </w:tabs>
        <w:snapToGrid w:val="0"/>
        <w:spacing w:line="360" w:lineRule="auto"/>
        <w:rPr>
          <w:rFonts w:ascii="仿宋" w:hAnsi="仿宋" w:eastAsia="仿宋"/>
          <w:b/>
          <w:bCs/>
          <w:sz w:val="28"/>
          <w:szCs w:val="28"/>
        </w:rPr>
      </w:pPr>
      <w:r>
        <w:rPr>
          <w:rFonts w:hint="eastAsia" w:ascii="仿宋" w:hAnsi="仿宋" w:eastAsia="仿宋"/>
          <w:b/>
          <w:bCs/>
          <w:sz w:val="28"/>
          <w:szCs w:val="28"/>
        </w:rPr>
        <w:br w:type="page"/>
      </w:r>
    </w:p>
    <w:p w14:paraId="6E96C843">
      <w:pPr>
        <w:pStyle w:val="40"/>
      </w:pPr>
      <w:bookmarkStart w:id="18" w:name="_Toc194329111"/>
      <w:r>
        <w:rPr>
          <w:rFonts w:hint="eastAsia"/>
        </w:rPr>
        <w:t>格式九：申请人认为必要的其他文件（如有）</w:t>
      </w:r>
      <w:bookmarkEnd w:id="18"/>
    </w:p>
    <w:p w14:paraId="298D9B17">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br w:type="page"/>
      </w:r>
    </w:p>
    <w:p w14:paraId="388398CC">
      <w:pPr>
        <w:pStyle w:val="40"/>
      </w:pPr>
      <w:bookmarkStart w:id="19" w:name="_Toc194329112"/>
      <w:r>
        <w:rPr>
          <w:rFonts w:hint="eastAsia"/>
        </w:rPr>
        <w:t>格式十：报价一览表</w:t>
      </w:r>
      <w:bookmarkEnd w:id="19"/>
    </w:p>
    <w:p w14:paraId="2B89A2FA">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报价一览表</w:t>
      </w:r>
    </w:p>
    <w:p w14:paraId="5A3E14A1">
      <w:pPr>
        <w:tabs>
          <w:tab w:val="left" w:pos="2310"/>
        </w:tabs>
        <w:snapToGrid w:val="0"/>
        <w:spacing w:line="360" w:lineRule="auto"/>
        <w:rPr>
          <w:rFonts w:ascii="仿宋" w:hAnsi="仿宋" w:eastAsia="仿宋"/>
          <w:bCs/>
          <w:sz w:val="28"/>
          <w:szCs w:val="28"/>
        </w:rPr>
      </w:pPr>
    </w:p>
    <w:p w14:paraId="1AAA4D17">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 xml:space="preserve">    项目名称： _______________________</w:t>
      </w:r>
    </w:p>
    <w:p w14:paraId="125C34B7">
      <w:pPr>
        <w:tabs>
          <w:tab w:val="left" w:pos="2310"/>
        </w:tabs>
        <w:snapToGrid w:val="0"/>
        <w:spacing w:line="360" w:lineRule="auto"/>
        <w:rPr>
          <w:rFonts w:ascii="仿宋" w:hAnsi="仿宋" w:eastAsia="仿宋"/>
          <w:bCs/>
          <w:sz w:val="28"/>
          <w:szCs w:val="28"/>
        </w:rPr>
      </w:pPr>
    </w:p>
    <w:tbl>
      <w:tblPr>
        <w:tblStyle w:val="15"/>
        <w:tblW w:w="8175" w:type="dxa"/>
        <w:tblInd w:w="4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14"/>
        <w:gridCol w:w="3201"/>
        <w:gridCol w:w="2025"/>
        <w:gridCol w:w="2135"/>
      </w:tblGrid>
      <w:tr w14:paraId="777F9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40" w:hRule="atLeast"/>
        </w:trPr>
        <w:tc>
          <w:tcPr>
            <w:tcW w:w="814" w:type="dxa"/>
            <w:vMerge w:val="restart"/>
            <w:tcBorders>
              <w:top w:val="single" w:color="000000" w:sz="2" w:space="0"/>
              <w:left w:val="single" w:color="000000" w:sz="2" w:space="0"/>
              <w:bottom w:val="single" w:color="000000" w:sz="2" w:space="0"/>
              <w:right w:val="single" w:color="000000" w:sz="2" w:space="0"/>
            </w:tcBorders>
          </w:tcPr>
          <w:p w14:paraId="765EFD49">
            <w:pPr>
              <w:tabs>
                <w:tab w:val="left" w:pos="2310"/>
              </w:tabs>
              <w:snapToGrid w:val="0"/>
              <w:spacing w:line="360" w:lineRule="auto"/>
              <w:rPr>
                <w:rFonts w:ascii="仿宋" w:hAnsi="仿宋" w:eastAsia="仿宋"/>
                <w:bCs/>
                <w:sz w:val="28"/>
                <w:szCs w:val="28"/>
              </w:rPr>
            </w:pPr>
          </w:p>
          <w:p w14:paraId="3527CB30">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序号</w:t>
            </w:r>
          </w:p>
        </w:tc>
        <w:tc>
          <w:tcPr>
            <w:tcW w:w="3202" w:type="dxa"/>
            <w:vMerge w:val="restart"/>
            <w:tcBorders>
              <w:top w:val="single" w:color="000000" w:sz="2" w:space="0"/>
              <w:left w:val="single" w:color="000000" w:sz="2" w:space="0"/>
              <w:bottom w:val="single" w:color="000000" w:sz="2" w:space="0"/>
              <w:right w:val="single" w:color="000000" w:sz="2" w:space="0"/>
            </w:tcBorders>
          </w:tcPr>
          <w:p w14:paraId="52AAB90B">
            <w:pPr>
              <w:tabs>
                <w:tab w:val="left" w:pos="2310"/>
              </w:tabs>
              <w:snapToGrid w:val="0"/>
              <w:spacing w:line="360" w:lineRule="auto"/>
              <w:rPr>
                <w:rFonts w:ascii="仿宋" w:hAnsi="仿宋" w:eastAsia="仿宋"/>
                <w:bCs/>
                <w:sz w:val="28"/>
                <w:szCs w:val="28"/>
              </w:rPr>
            </w:pPr>
          </w:p>
          <w:p w14:paraId="7A89B535">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申请人名称</w:t>
            </w:r>
          </w:p>
        </w:tc>
        <w:tc>
          <w:tcPr>
            <w:tcW w:w="4161" w:type="dxa"/>
            <w:gridSpan w:val="2"/>
            <w:tcBorders>
              <w:top w:val="single" w:color="000000" w:sz="2" w:space="0"/>
              <w:left w:val="single" w:color="000000" w:sz="2" w:space="0"/>
              <w:bottom w:val="single" w:color="000000" w:sz="2" w:space="0"/>
              <w:right w:val="single" w:color="000000" w:sz="2" w:space="0"/>
            </w:tcBorders>
          </w:tcPr>
          <w:p w14:paraId="0FF9A6C5">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报价</w:t>
            </w:r>
          </w:p>
        </w:tc>
      </w:tr>
      <w:tr w14:paraId="4B9DB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7" w:hRule="atLeast"/>
        </w:trPr>
        <w:tc>
          <w:tcPr>
            <w:tcW w:w="814" w:type="dxa"/>
            <w:vMerge w:val="continue"/>
            <w:tcBorders>
              <w:top w:val="single" w:color="000000" w:sz="2" w:space="0"/>
              <w:left w:val="single" w:color="000000" w:sz="2" w:space="0"/>
              <w:bottom w:val="single" w:color="000000" w:sz="2" w:space="0"/>
              <w:right w:val="single" w:color="000000" w:sz="2" w:space="0"/>
            </w:tcBorders>
            <w:vAlign w:val="center"/>
          </w:tcPr>
          <w:p w14:paraId="750764A9">
            <w:pPr>
              <w:tabs>
                <w:tab w:val="left" w:pos="2310"/>
              </w:tabs>
              <w:snapToGrid w:val="0"/>
              <w:spacing w:line="360" w:lineRule="auto"/>
              <w:rPr>
                <w:rFonts w:ascii="仿宋" w:hAnsi="仿宋" w:eastAsia="仿宋"/>
                <w:bCs/>
                <w:sz w:val="28"/>
                <w:szCs w:val="28"/>
              </w:rPr>
            </w:pPr>
          </w:p>
        </w:tc>
        <w:tc>
          <w:tcPr>
            <w:tcW w:w="3202" w:type="dxa"/>
            <w:vMerge w:val="continue"/>
            <w:tcBorders>
              <w:top w:val="single" w:color="000000" w:sz="2" w:space="0"/>
              <w:left w:val="single" w:color="000000" w:sz="2" w:space="0"/>
              <w:bottom w:val="single" w:color="000000" w:sz="2" w:space="0"/>
              <w:right w:val="single" w:color="000000" w:sz="2" w:space="0"/>
            </w:tcBorders>
            <w:vAlign w:val="center"/>
          </w:tcPr>
          <w:p w14:paraId="37ADAA4C">
            <w:pPr>
              <w:tabs>
                <w:tab w:val="left" w:pos="2310"/>
              </w:tabs>
              <w:snapToGrid w:val="0"/>
              <w:spacing w:line="360" w:lineRule="auto"/>
              <w:rPr>
                <w:rFonts w:ascii="仿宋" w:hAnsi="仿宋" w:eastAsia="仿宋"/>
                <w:bCs/>
                <w:sz w:val="28"/>
                <w:szCs w:val="28"/>
              </w:rPr>
            </w:pPr>
          </w:p>
        </w:tc>
        <w:tc>
          <w:tcPr>
            <w:tcW w:w="2025" w:type="dxa"/>
            <w:tcBorders>
              <w:top w:val="single" w:color="000000" w:sz="2" w:space="0"/>
              <w:left w:val="single" w:color="000000" w:sz="2" w:space="0"/>
              <w:bottom w:val="single" w:color="000000" w:sz="2" w:space="0"/>
              <w:right w:val="single" w:color="000000" w:sz="2" w:space="0"/>
            </w:tcBorders>
          </w:tcPr>
          <w:p w14:paraId="1C6AE5AD">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大写</w:t>
            </w:r>
          </w:p>
        </w:tc>
        <w:tc>
          <w:tcPr>
            <w:tcW w:w="2136" w:type="dxa"/>
            <w:tcBorders>
              <w:top w:val="single" w:color="000000" w:sz="2" w:space="0"/>
              <w:left w:val="single" w:color="000000" w:sz="2" w:space="0"/>
              <w:bottom w:val="single" w:color="000000" w:sz="2" w:space="0"/>
              <w:right w:val="single" w:color="000000" w:sz="2" w:space="0"/>
            </w:tcBorders>
          </w:tcPr>
          <w:p w14:paraId="4BF9DCF0">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小写</w:t>
            </w:r>
          </w:p>
        </w:tc>
      </w:tr>
      <w:tr w14:paraId="6941A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83" w:hRule="atLeast"/>
        </w:trPr>
        <w:tc>
          <w:tcPr>
            <w:tcW w:w="814" w:type="dxa"/>
            <w:tcBorders>
              <w:top w:val="single" w:color="000000" w:sz="2" w:space="0"/>
              <w:left w:val="single" w:color="000000" w:sz="2" w:space="0"/>
              <w:bottom w:val="single" w:color="000000" w:sz="2" w:space="0"/>
              <w:right w:val="single" w:color="000000" w:sz="2" w:space="0"/>
            </w:tcBorders>
          </w:tcPr>
          <w:p w14:paraId="7D134B17">
            <w:pPr>
              <w:tabs>
                <w:tab w:val="left" w:pos="2310"/>
              </w:tabs>
              <w:snapToGrid w:val="0"/>
              <w:spacing w:line="360" w:lineRule="auto"/>
              <w:rPr>
                <w:rFonts w:ascii="仿宋" w:hAnsi="仿宋" w:eastAsia="仿宋"/>
                <w:bCs/>
                <w:sz w:val="28"/>
                <w:szCs w:val="28"/>
              </w:rPr>
            </w:pPr>
          </w:p>
        </w:tc>
        <w:tc>
          <w:tcPr>
            <w:tcW w:w="3202" w:type="dxa"/>
            <w:tcBorders>
              <w:top w:val="single" w:color="000000" w:sz="2" w:space="0"/>
              <w:left w:val="single" w:color="000000" w:sz="2" w:space="0"/>
              <w:bottom w:val="single" w:color="000000" w:sz="2" w:space="0"/>
              <w:right w:val="single" w:color="000000" w:sz="2" w:space="0"/>
            </w:tcBorders>
          </w:tcPr>
          <w:p w14:paraId="6834B9A6">
            <w:pPr>
              <w:tabs>
                <w:tab w:val="left" w:pos="2310"/>
              </w:tabs>
              <w:snapToGrid w:val="0"/>
              <w:spacing w:line="360" w:lineRule="auto"/>
              <w:rPr>
                <w:rFonts w:ascii="仿宋" w:hAnsi="仿宋" w:eastAsia="仿宋"/>
                <w:bCs/>
                <w:sz w:val="28"/>
                <w:szCs w:val="28"/>
              </w:rPr>
            </w:pPr>
          </w:p>
        </w:tc>
        <w:tc>
          <w:tcPr>
            <w:tcW w:w="2025" w:type="dxa"/>
            <w:tcBorders>
              <w:top w:val="single" w:color="000000" w:sz="2" w:space="0"/>
              <w:left w:val="single" w:color="000000" w:sz="2" w:space="0"/>
              <w:bottom w:val="single" w:color="000000" w:sz="2" w:space="0"/>
              <w:right w:val="single" w:color="000000" w:sz="2" w:space="0"/>
            </w:tcBorders>
          </w:tcPr>
          <w:p w14:paraId="49C2FEBB">
            <w:pPr>
              <w:tabs>
                <w:tab w:val="left" w:pos="2310"/>
              </w:tabs>
              <w:snapToGrid w:val="0"/>
              <w:spacing w:line="360" w:lineRule="auto"/>
              <w:rPr>
                <w:rFonts w:ascii="仿宋" w:hAnsi="仿宋" w:eastAsia="仿宋"/>
                <w:bCs/>
                <w:sz w:val="28"/>
                <w:szCs w:val="28"/>
              </w:rPr>
            </w:pPr>
          </w:p>
        </w:tc>
        <w:tc>
          <w:tcPr>
            <w:tcW w:w="2136" w:type="dxa"/>
            <w:tcBorders>
              <w:top w:val="single" w:color="000000" w:sz="2" w:space="0"/>
              <w:left w:val="single" w:color="000000" w:sz="2" w:space="0"/>
              <w:bottom w:val="single" w:color="000000" w:sz="2" w:space="0"/>
              <w:right w:val="single" w:color="000000" w:sz="2" w:space="0"/>
            </w:tcBorders>
          </w:tcPr>
          <w:p w14:paraId="58B31536">
            <w:pPr>
              <w:tabs>
                <w:tab w:val="left" w:pos="2310"/>
              </w:tabs>
              <w:snapToGrid w:val="0"/>
              <w:spacing w:line="360" w:lineRule="auto"/>
              <w:rPr>
                <w:rFonts w:ascii="仿宋" w:hAnsi="仿宋" w:eastAsia="仿宋"/>
                <w:bCs/>
                <w:sz w:val="28"/>
                <w:szCs w:val="28"/>
              </w:rPr>
            </w:pPr>
          </w:p>
        </w:tc>
      </w:tr>
    </w:tbl>
    <w:p w14:paraId="1750F980">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注： 1.此表中，（每包的）报价应和《分项报价表》中的总价相一致。</w:t>
      </w:r>
    </w:p>
    <w:p w14:paraId="18806BA9">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2.本表必须按包分别填写。</w:t>
      </w:r>
    </w:p>
    <w:p w14:paraId="11AEE2CD">
      <w:pPr>
        <w:tabs>
          <w:tab w:val="left" w:pos="2310"/>
        </w:tabs>
        <w:snapToGrid w:val="0"/>
        <w:spacing w:line="360" w:lineRule="auto"/>
        <w:rPr>
          <w:rFonts w:ascii="仿宋" w:hAnsi="仿宋" w:eastAsia="仿宋"/>
          <w:bCs/>
          <w:sz w:val="28"/>
          <w:szCs w:val="28"/>
        </w:rPr>
      </w:pPr>
    </w:p>
    <w:p w14:paraId="7D3F92FC">
      <w:pPr>
        <w:tabs>
          <w:tab w:val="left" w:pos="2310"/>
        </w:tabs>
        <w:snapToGrid w:val="0"/>
        <w:spacing w:line="360" w:lineRule="auto"/>
        <w:rPr>
          <w:rFonts w:ascii="仿宋" w:hAnsi="仿宋" w:eastAsia="仿宋"/>
          <w:bCs/>
          <w:sz w:val="28"/>
          <w:szCs w:val="28"/>
        </w:rPr>
      </w:pPr>
    </w:p>
    <w:p w14:paraId="0AF6B673">
      <w:pPr>
        <w:tabs>
          <w:tab w:val="left" w:pos="2310"/>
        </w:tabs>
        <w:snapToGrid w:val="0"/>
        <w:spacing w:line="360" w:lineRule="auto"/>
        <w:rPr>
          <w:rFonts w:ascii="仿宋" w:hAnsi="仿宋" w:eastAsia="仿宋"/>
          <w:bCs/>
          <w:sz w:val="28"/>
          <w:szCs w:val="28"/>
        </w:rPr>
      </w:pPr>
    </w:p>
    <w:p w14:paraId="35C218A5">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申请人名称(加盖公章)：____________</w:t>
      </w:r>
    </w:p>
    <w:p w14:paraId="723834A0">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日期： _____年______月______ 日</w:t>
      </w:r>
    </w:p>
    <w:p w14:paraId="7147D149">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br w:type="page"/>
      </w:r>
    </w:p>
    <w:p w14:paraId="6B34E4C3">
      <w:pPr>
        <w:pStyle w:val="40"/>
      </w:pPr>
      <w:bookmarkStart w:id="20" w:name="_Toc194329113"/>
      <w:r>
        <w:rPr>
          <w:rFonts w:hint="eastAsia"/>
        </w:rPr>
        <w:t>格式十一：</w:t>
      </w:r>
      <w:bookmarkStart w:id="21" w:name="_Hlk165044151"/>
      <w:r>
        <w:rPr>
          <w:rFonts w:hint="eastAsia"/>
        </w:rPr>
        <w:t>分项报价表</w:t>
      </w:r>
      <w:bookmarkEnd w:id="20"/>
      <w:bookmarkEnd w:id="21"/>
    </w:p>
    <w:p w14:paraId="673907CC">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分项报价表</w:t>
      </w:r>
    </w:p>
    <w:p w14:paraId="11ECF9CC">
      <w:pPr>
        <w:tabs>
          <w:tab w:val="left" w:pos="2310"/>
        </w:tabs>
        <w:snapToGrid w:val="0"/>
        <w:spacing w:line="360" w:lineRule="auto"/>
        <w:rPr>
          <w:rFonts w:ascii="仿宋" w:hAnsi="仿宋" w:eastAsia="仿宋"/>
          <w:bCs/>
          <w:sz w:val="28"/>
          <w:szCs w:val="28"/>
        </w:rPr>
      </w:pPr>
    </w:p>
    <w:p w14:paraId="4B37D509">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项目名称：                              报价单位：人民币元</w:t>
      </w:r>
    </w:p>
    <w:tbl>
      <w:tblPr>
        <w:tblStyle w:val="15"/>
        <w:tblW w:w="93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13"/>
        <w:gridCol w:w="2937"/>
        <w:gridCol w:w="1347"/>
        <w:gridCol w:w="1345"/>
        <w:gridCol w:w="1345"/>
        <w:gridCol w:w="1713"/>
      </w:tblGrid>
      <w:tr w14:paraId="09B43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6" w:hRule="atLeast"/>
        </w:trPr>
        <w:tc>
          <w:tcPr>
            <w:tcW w:w="612" w:type="dxa"/>
            <w:tcBorders>
              <w:top w:val="single" w:color="000000" w:sz="2" w:space="0"/>
              <w:left w:val="single" w:color="000000" w:sz="2" w:space="0"/>
              <w:bottom w:val="single" w:color="000000" w:sz="2" w:space="0"/>
              <w:right w:val="single" w:color="000000" w:sz="2" w:space="0"/>
            </w:tcBorders>
            <w:textDirection w:val="tbRlV"/>
          </w:tcPr>
          <w:p w14:paraId="37F49083">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序 号</w:t>
            </w:r>
          </w:p>
        </w:tc>
        <w:tc>
          <w:tcPr>
            <w:tcW w:w="2935" w:type="dxa"/>
            <w:tcBorders>
              <w:top w:val="single" w:color="000000" w:sz="2" w:space="0"/>
              <w:left w:val="single" w:color="000000" w:sz="2" w:space="0"/>
              <w:bottom w:val="single" w:color="000000" w:sz="2" w:space="0"/>
              <w:right w:val="single" w:color="000000" w:sz="2" w:space="0"/>
            </w:tcBorders>
          </w:tcPr>
          <w:p w14:paraId="3C58CE0D">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分项名称</w:t>
            </w:r>
          </w:p>
        </w:tc>
        <w:tc>
          <w:tcPr>
            <w:tcW w:w="1346" w:type="dxa"/>
            <w:tcBorders>
              <w:top w:val="single" w:color="000000" w:sz="2" w:space="0"/>
              <w:left w:val="single" w:color="000000" w:sz="2" w:space="0"/>
              <w:bottom w:val="single" w:color="000000" w:sz="2" w:space="0"/>
              <w:right w:val="single" w:color="000000" w:sz="2" w:space="0"/>
            </w:tcBorders>
          </w:tcPr>
          <w:p w14:paraId="35E5A81B">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单价(元)</w:t>
            </w:r>
          </w:p>
        </w:tc>
        <w:tc>
          <w:tcPr>
            <w:tcW w:w="1344" w:type="dxa"/>
            <w:tcBorders>
              <w:top w:val="single" w:color="000000" w:sz="2" w:space="0"/>
              <w:left w:val="single" w:color="000000" w:sz="2" w:space="0"/>
              <w:bottom w:val="single" w:color="000000" w:sz="2" w:space="0"/>
              <w:right w:val="single" w:color="000000" w:sz="2" w:space="0"/>
            </w:tcBorders>
          </w:tcPr>
          <w:p w14:paraId="466EF66A">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数量</w:t>
            </w:r>
          </w:p>
        </w:tc>
        <w:tc>
          <w:tcPr>
            <w:tcW w:w="1344" w:type="dxa"/>
            <w:tcBorders>
              <w:top w:val="single" w:color="000000" w:sz="2" w:space="0"/>
              <w:left w:val="single" w:color="000000" w:sz="2" w:space="0"/>
              <w:bottom w:val="single" w:color="000000" w:sz="2" w:space="0"/>
              <w:right w:val="single" w:color="000000" w:sz="2" w:space="0"/>
            </w:tcBorders>
          </w:tcPr>
          <w:p w14:paraId="29F01BD9">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合价(元)</w:t>
            </w:r>
          </w:p>
        </w:tc>
        <w:tc>
          <w:tcPr>
            <w:tcW w:w="1712" w:type="dxa"/>
            <w:tcBorders>
              <w:top w:val="single" w:color="000000" w:sz="2" w:space="0"/>
              <w:left w:val="single" w:color="000000" w:sz="2" w:space="0"/>
              <w:bottom w:val="single" w:color="000000" w:sz="2" w:space="0"/>
              <w:right w:val="single" w:color="000000" w:sz="2" w:space="0"/>
            </w:tcBorders>
          </w:tcPr>
          <w:p w14:paraId="7B69176A">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备注</w:t>
            </w:r>
            <w:r>
              <w:rPr>
                <w:rFonts w:ascii="仿宋" w:hAnsi="仿宋" w:eastAsia="仿宋"/>
                <w:b/>
                <w:bCs/>
                <w:sz w:val="28"/>
                <w:szCs w:val="28"/>
              </w:rPr>
              <w:t>/</w:t>
            </w:r>
            <w:r>
              <w:rPr>
                <w:rFonts w:hint="eastAsia" w:ascii="仿宋" w:hAnsi="仿宋" w:eastAsia="仿宋"/>
                <w:bCs/>
                <w:sz w:val="28"/>
                <w:szCs w:val="28"/>
              </w:rPr>
              <w:t>说明</w:t>
            </w:r>
          </w:p>
        </w:tc>
      </w:tr>
      <w:tr w14:paraId="35D3C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8" w:hRule="atLeast"/>
        </w:trPr>
        <w:tc>
          <w:tcPr>
            <w:tcW w:w="612" w:type="dxa"/>
            <w:tcBorders>
              <w:top w:val="single" w:color="000000" w:sz="2" w:space="0"/>
              <w:left w:val="single" w:color="000000" w:sz="2" w:space="0"/>
              <w:bottom w:val="single" w:color="000000" w:sz="2" w:space="0"/>
              <w:right w:val="single" w:color="000000" w:sz="2" w:space="0"/>
            </w:tcBorders>
          </w:tcPr>
          <w:p w14:paraId="61C48B78">
            <w:pPr>
              <w:tabs>
                <w:tab w:val="left" w:pos="2310"/>
              </w:tabs>
              <w:snapToGrid w:val="0"/>
              <w:spacing w:line="360" w:lineRule="auto"/>
              <w:rPr>
                <w:rFonts w:ascii="仿宋" w:hAnsi="仿宋" w:eastAsia="仿宋"/>
                <w:bCs/>
                <w:sz w:val="28"/>
                <w:szCs w:val="28"/>
              </w:rPr>
            </w:pPr>
            <w:r>
              <w:rPr>
                <w:rFonts w:ascii="仿宋" w:hAnsi="仿宋" w:eastAsia="仿宋"/>
                <w:bCs/>
                <w:sz w:val="28"/>
                <w:szCs w:val="28"/>
              </w:rPr>
              <w:t>1</w:t>
            </w:r>
          </w:p>
        </w:tc>
        <w:tc>
          <w:tcPr>
            <w:tcW w:w="2935" w:type="dxa"/>
            <w:tcBorders>
              <w:top w:val="single" w:color="000000" w:sz="2" w:space="0"/>
              <w:left w:val="single" w:color="000000" w:sz="2" w:space="0"/>
              <w:bottom w:val="single" w:color="000000" w:sz="2" w:space="0"/>
              <w:right w:val="single" w:color="000000" w:sz="2" w:space="0"/>
            </w:tcBorders>
          </w:tcPr>
          <w:p w14:paraId="4C27539C">
            <w:pPr>
              <w:tabs>
                <w:tab w:val="left" w:pos="2310"/>
              </w:tabs>
              <w:snapToGrid w:val="0"/>
              <w:spacing w:line="360" w:lineRule="auto"/>
              <w:rPr>
                <w:rFonts w:ascii="仿宋" w:hAnsi="仿宋" w:eastAsia="仿宋"/>
                <w:bCs/>
                <w:sz w:val="28"/>
                <w:szCs w:val="28"/>
              </w:rPr>
            </w:pPr>
          </w:p>
        </w:tc>
        <w:tc>
          <w:tcPr>
            <w:tcW w:w="1346" w:type="dxa"/>
            <w:tcBorders>
              <w:top w:val="single" w:color="000000" w:sz="2" w:space="0"/>
              <w:left w:val="single" w:color="000000" w:sz="2" w:space="0"/>
              <w:bottom w:val="single" w:color="000000" w:sz="2" w:space="0"/>
              <w:right w:val="single" w:color="000000" w:sz="2" w:space="0"/>
            </w:tcBorders>
          </w:tcPr>
          <w:p w14:paraId="1BBF596C">
            <w:pPr>
              <w:tabs>
                <w:tab w:val="left" w:pos="2310"/>
              </w:tabs>
              <w:snapToGrid w:val="0"/>
              <w:spacing w:line="360" w:lineRule="auto"/>
              <w:rPr>
                <w:rFonts w:ascii="仿宋" w:hAnsi="仿宋" w:eastAsia="仿宋"/>
                <w:bCs/>
                <w:sz w:val="28"/>
                <w:szCs w:val="28"/>
              </w:rPr>
            </w:pPr>
          </w:p>
        </w:tc>
        <w:tc>
          <w:tcPr>
            <w:tcW w:w="1344" w:type="dxa"/>
            <w:tcBorders>
              <w:top w:val="single" w:color="000000" w:sz="2" w:space="0"/>
              <w:left w:val="single" w:color="000000" w:sz="2" w:space="0"/>
              <w:bottom w:val="single" w:color="000000" w:sz="2" w:space="0"/>
              <w:right w:val="single" w:color="000000" w:sz="2" w:space="0"/>
            </w:tcBorders>
          </w:tcPr>
          <w:p w14:paraId="16D63E3B">
            <w:pPr>
              <w:tabs>
                <w:tab w:val="left" w:pos="2310"/>
              </w:tabs>
              <w:snapToGrid w:val="0"/>
              <w:spacing w:line="360" w:lineRule="auto"/>
              <w:rPr>
                <w:rFonts w:ascii="仿宋" w:hAnsi="仿宋" w:eastAsia="仿宋"/>
                <w:bCs/>
                <w:sz w:val="28"/>
                <w:szCs w:val="28"/>
              </w:rPr>
            </w:pPr>
          </w:p>
        </w:tc>
        <w:tc>
          <w:tcPr>
            <w:tcW w:w="1344" w:type="dxa"/>
            <w:tcBorders>
              <w:top w:val="single" w:color="000000" w:sz="2" w:space="0"/>
              <w:left w:val="single" w:color="000000" w:sz="2" w:space="0"/>
              <w:bottom w:val="single" w:color="000000" w:sz="2" w:space="0"/>
              <w:right w:val="single" w:color="000000" w:sz="2" w:space="0"/>
            </w:tcBorders>
          </w:tcPr>
          <w:p w14:paraId="341E278A">
            <w:pPr>
              <w:tabs>
                <w:tab w:val="left" w:pos="2310"/>
              </w:tabs>
              <w:snapToGrid w:val="0"/>
              <w:spacing w:line="360" w:lineRule="auto"/>
              <w:rPr>
                <w:rFonts w:ascii="仿宋" w:hAnsi="仿宋" w:eastAsia="仿宋"/>
                <w:bCs/>
                <w:sz w:val="28"/>
                <w:szCs w:val="28"/>
              </w:rPr>
            </w:pPr>
          </w:p>
        </w:tc>
        <w:tc>
          <w:tcPr>
            <w:tcW w:w="1712" w:type="dxa"/>
            <w:tcBorders>
              <w:top w:val="single" w:color="000000" w:sz="2" w:space="0"/>
              <w:left w:val="single" w:color="000000" w:sz="2" w:space="0"/>
              <w:bottom w:val="single" w:color="000000" w:sz="2" w:space="0"/>
              <w:right w:val="single" w:color="000000" w:sz="2" w:space="0"/>
            </w:tcBorders>
          </w:tcPr>
          <w:p w14:paraId="03DFA544">
            <w:pPr>
              <w:tabs>
                <w:tab w:val="left" w:pos="2310"/>
              </w:tabs>
              <w:snapToGrid w:val="0"/>
              <w:spacing w:line="360" w:lineRule="auto"/>
              <w:rPr>
                <w:rFonts w:ascii="仿宋" w:hAnsi="仿宋" w:eastAsia="仿宋"/>
                <w:bCs/>
                <w:sz w:val="28"/>
                <w:szCs w:val="28"/>
              </w:rPr>
            </w:pPr>
          </w:p>
        </w:tc>
      </w:tr>
      <w:tr w14:paraId="79FA6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6" w:hRule="atLeast"/>
        </w:trPr>
        <w:tc>
          <w:tcPr>
            <w:tcW w:w="612" w:type="dxa"/>
            <w:tcBorders>
              <w:top w:val="single" w:color="000000" w:sz="2" w:space="0"/>
              <w:left w:val="single" w:color="000000" w:sz="2" w:space="0"/>
              <w:bottom w:val="single" w:color="000000" w:sz="2" w:space="0"/>
              <w:right w:val="single" w:color="000000" w:sz="2" w:space="0"/>
            </w:tcBorders>
          </w:tcPr>
          <w:p w14:paraId="180B3564">
            <w:pPr>
              <w:tabs>
                <w:tab w:val="left" w:pos="2310"/>
              </w:tabs>
              <w:snapToGrid w:val="0"/>
              <w:spacing w:line="360" w:lineRule="auto"/>
              <w:rPr>
                <w:rFonts w:ascii="仿宋" w:hAnsi="仿宋" w:eastAsia="仿宋"/>
                <w:bCs/>
                <w:sz w:val="28"/>
                <w:szCs w:val="28"/>
              </w:rPr>
            </w:pPr>
            <w:r>
              <w:rPr>
                <w:rFonts w:ascii="仿宋" w:hAnsi="仿宋" w:eastAsia="仿宋"/>
                <w:bCs/>
                <w:sz w:val="28"/>
                <w:szCs w:val="28"/>
              </w:rPr>
              <w:t>2</w:t>
            </w:r>
          </w:p>
        </w:tc>
        <w:tc>
          <w:tcPr>
            <w:tcW w:w="2935" w:type="dxa"/>
            <w:tcBorders>
              <w:top w:val="single" w:color="000000" w:sz="2" w:space="0"/>
              <w:left w:val="single" w:color="000000" w:sz="2" w:space="0"/>
              <w:bottom w:val="single" w:color="000000" w:sz="2" w:space="0"/>
              <w:right w:val="single" w:color="000000" w:sz="2" w:space="0"/>
            </w:tcBorders>
          </w:tcPr>
          <w:p w14:paraId="010BED5D">
            <w:pPr>
              <w:tabs>
                <w:tab w:val="left" w:pos="2310"/>
              </w:tabs>
              <w:snapToGrid w:val="0"/>
              <w:spacing w:line="360" w:lineRule="auto"/>
              <w:rPr>
                <w:rFonts w:ascii="仿宋" w:hAnsi="仿宋" w:eastAsia="仿宋"/>
                <w:bCs/>
                <w:sz w:val="28"/>
                <w:szCs w:val="28"/>
              </w:rPr>
            </w:pPr>
          </w:p>
        </w:tc>
        <w:tc>
          <w:tcPr>
            <w:tcW w:w="1346" w:type="dxa"/>
            <w:tcBorders>
              <w:top w:val="single" w:color="000000" w:sz="2" w:space="0"/>
              <w:left w:val="single" w:color="000000" w:sz="2" w:space="0"/>
              <w:bottom w:val="single" w:color="000000" w:sz="2" w:space="0"/>
              <w:right w:val="single" w:color="000000" w:sz="2" w:space="0"/>
            </w:tcBorders>
          </w:tcPr>
          <w:p w14:paraId="419DA675">
            <w:pPr>
              <w:tabs>
                <w:tab w:val="left" w:pos="2310"/>
              </w:tabs>
              <w:snapToGrid w:val="0"/>
              <w:spacing w:line="360" w:lineRule="auto"/>
              <w:rPr>
                <w:rFonts w:ascii="仿宋" w:hAnsi="仿宋" w:eastAsia="仿宋"/>
                <w:bCs/>
                <w:sz w:val="28"/>
                <w:szCs w:val="28"/>
              </w:rPr>
            </w:pPr>
          </w:p>
        </w:tc>
        <w:tc>
          <w:tcPr>
            <w:tcW w:w="1344" w:type="dxa"/>
            <w:tcBorders>
              <w:top w:val="single" w:color="000000" w:sz="2" w:space="0"/>
              <w:left w:val="single" w:color="000000" w:sz="2" w:space="0"/>
              <w:bottom w:val="single" w:color="000000" w:sz="2" w:space="0"/>
              <w:right w:val="single" w:color="000000" w:sz="2" w:space="0"/>
            </w:tcBorders>
          </w:tcPr>
          <w:p w14:paraId="5807ADA5">
            <w:pPr>
              <w:tabs>
                <w:tab w:val="left" w:pos="2310"/>
              </w:tabs>
              <w:snapToGrid w:val="0"/>
              <w:spacing w:line="360" w:lineRule="auto"/>
              <w:rPr>
                <w:rFonts w:ascii="仿宋" w:hAnsi="仿宋" w:eastAsia="仿宋"/>
                <w:bCs/>
                <w:sz w:val="28"/>
                <w:szCs w:val="28"/>
              </w:rPr>
            </w:pPr>
          </w:p>
        </w:tc>
        <w:tc>
          <w:tcPr>
            <w:tcW w:w="1344" w:type="dxa"/>
            <w:tcBorders>
              <w:top w:val="single" w:color="000000" w:sz="2" w:space="0"/>
              <w:left w:val="single" w:color="000000" w:sz="2" w:space="0"/>
              <w:bottom w:val="single" w:color="000000" w:sz="2" w:space="0"/>
              <w:right w:val="single" w:color="000000" w:sz="2" w:space="0"/>
            </w:tcBorders>
          </w:tcPr>
          <w:p w14:paraId="399D81C3">
            <w:pPr>
              <w:tabs>
                <w:tab w:val="left" w:pos="2310"/>
              </w:tabs>
              <w:snapToGrid w:val="0"/>
              <w:spacing w:line="360" w:lineRule="auto"/>
              <w:rPr>
                <w:rFonts w:ascii="仿宋" w:hAnsi="仿宋" w:eastAsia="仿宋"/>
                <w:bCs/>
                <w:sz w:val="28"/>
                <w:szCs w:val="28"/>
              </w:rPr>
            </w:pPr>
          </w:p>
        </w:tc>
        <w:tc>
          <w:tcPr>
            <w:tcW w:w="1712" w:type="dxa"/>
            <w:tcBorders>
              <w:top w:val="single" w:color="000000" w:sz="2" w:space="0"/>
              <w:left w:val="single" w:color="000000" w:sz="2" w:space="0"/>
              <w:bottom w:val="single" w:color="000000" w:sz="2" w:space="0"/>
              <w:right w:val="single" w:color="000000" w:sz="2" w:space="0"/>
            </w:tcBorders>
          </w:tcPr>
          <w:p w14:paraId="6A87E21D">
            <w:pPr>
              <w:tabs>
                <w:tab w:val="left" w:pos="2310"/>
              </w:tabs>
              <w:snapToGrid w:val="0"/>
              <w:spacing w:line="360" w:lineRule="auto"/>
              <w:rPr>
                <w:rFonts w:ascii="仿宋" w:hAnsi="仿宋" w:eastAsia="仿宋"/>
                <w:bCs/>
                <w:sz w:val="28"/>
                <w:szCs w:val="28"/>
              </w:rPr>
            </w:pPr>
          </w:p>
        </w:tc>
      </w:tr>
      <w:tr w14:paraId="372F5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2" w:hRule="atLeast"/>
        </w:trPr>
        <w:tc>
          <w:tcPr>
            <w:tcW w:w="6237" w:type="dxa"/>
            <w:gridSpan w:val="4"/>
            <w:tcBorders>
              <w:top w:val="single" w:color="000000" w:sz="2" w:space="0"/>
              <w:left w:val="single" w:color="000000" w:sz="2" w:space="0"/>
              <w:bottom w:val="single" w:color="000000" w:sz="2" w:space="0"/>
              <w:right w:val="single" w:color="000000" w:sz="2" w:space="0"/>
            </w:tcBorders>
          </w:tcPr>
          <w:p w14:paraId="178C5449">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总价(元)</w:t>
            </w:r>
          </w:p>
        </w:tc>
        <w:tc>
          <w:tcPr>
            <w:tcW w:w="1344" w:type="dxa"/>
            <w:tcBorders>
              <w:top w:val="single" w:color="000000" w:sz="2" w:space="0"/>
              <w:left w:val="single" w:color="000000" w:sz="2" w:space="0"/>
              <w:bottom w:val="single" w:color="000000" w:sz="2" w:space="0"/>
              <w:right w:val="single" w:color="000000" w:sz="2" w:space="0"/>
            </w:tcBorders>
          </w:tcPr>
          <w:p w14:paraId="7D8A254B">
            <w:pPr>
              <w:tabs>
                <w:tab w:val="left" w:pos="2310"/>
              </w:tabs>
              <w:snapToGrid w:val="0"/>
              <w:spacing w:line="360" w:lineRule="auto"/>
              <w:rPr>
                <w:rFonts w:ascii="仿宋" w:hAnsi="仿宋" w:eastAsia="仿宋"/>
                <w:bCs/>
                <w:sz w:val="28"/>
                <w:szCs w:val="28"/>
              </w:rPr>
            </w:pPr>
          </w:p>
        </w:tc>
        <w:tc>
          <w:tcPr>
            <w:tcW w:w="1712" w:type="dxa"/>
            <w:tcBorders>
              <w:top w:val="single" w:color="000000" w:sz="2" w:space="0"/>
              <w:left w:val="single" w:color="000000" w:sz="2" w:space="0"/>
              <w:bottom w:val="single" w:color="000000" w:sz="2" w:space="0"/>
              <w:right w:val="single" w:color="000000" w:sz="2" w:space="0"/>
            </w:tcBorders>
          </w:tcPr>
          <w:p w14:paraId="37C5B7F7">
            <w:pPr>
              <w:tabs>
                <w:tab w:val="left" w:pos="2310"/>
              </w:tabs>
              <w:snapToGrid w:val="0"/>
              <w:spacing w:line="360" w:lineRule="auto"/>
              <w:rPr>
                <w:rFonts w:ascii="仿宋" w:hAnsi="仿宋" w:eastAsia="仿宋"/>
                <w:bCs/>
                <w:sz w:val="28"/>
                <w:szCs w:val="28"/>
              </w:rPr>
            </w:pPr>
          </w:p>
        </w:tc>
      </w:tr>
    </w:tbl>
    <w:p w14:paraId="2D96B406">
      <w:pPr>
        <w:tabs>
          <w:tab w:val="left" w:pos="2310"/>
        </w:tabs>
        <w:snapToGrid w:val="0"/>
        <w:spacing w:line="360" w:lineRule="auto"/>
        <w:rPr>
          <w:rFonts w:ascii="仿宋" w:hAnsi="仿宋" w:eastAsia="仿宋"/>
          <w:bCs/>
          <w:sz w:val="28"/>
          <w:szCs w:val="28"/>
        </w:rPr>
      </w:pPr>
    </w:p>
    <w:p w14:paraId="09851962">
      <w:pPr>
        <w:tabs>
          <w:tab w:val="left" w:pos="2310"/>
        </w:tabs>
        <w:snapToGrid w:val="0"/>
        <w:spacing w:line="360" w:lineRule="auto"/>
        <w:rPr>
          <w:rFonts w:ascii="仿宋" w:hAnsi="仿宋" w:eastAsia="仿宋"/>
          <w:bCs/>
          <w:sz w:val="28"/>
          <w:szCs w:val="28"/>
        </w:rPr>
      </w:pPr>
    </w:p>
    <w:p w14:paraId="522B77DA">
      <w:pPr>
        <w:tabs>
          <w:tab w:val="left" w:pos="2310"/>
        </w:tabs>
        <w:snapToGrid w:val="0"/>
        <w:spacing w:line="360" w:lineRule="auto"/>
        <w:rPr>
          <w:rFonts w:ascii="仿宋" w:hAnsi="仿宋" w:eastAsia="仿宋"/>
          <w:bCs/>
          <w:sz w:val="28"/>
          <w:szCs w:val="28"/>
        </w:rPr>
      </w:pPr>
    </w:p>
    <w:p w14:paraId="68A1C953">
      <w:pPr>
        <w:tabs>
          <w:tab w:val="left" w:pos="2310"/>
        </w:tabs>
        <w:snapToGrid w:val="0"/>
        <w:spacing w:line="360" w:lineRule="auto"/>
        <w:rPr>
          <w:rFonts w:ascii="仿宋" w:hAnsi="仿宋" w:eastAsia="仿宋"/>
          <w:bCs/>
          <w:sz w:val="28"/>
          <w:szCs w:val="28"/>
        </w:rPr>
      </w:pPr>
    </w:p>
    <w:p w14:paraId="2B78E9C3">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注：</w:t>
      </w:r>
    </w:p>
    <w:p w14:paraId="21B55AE8">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1.本表应按包分别填写。</w:t>
      </w:r>
    </w:p>
    <w:p w14:paraId="456D4362">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2.上述各项的详细规格(如有)，可另页描述。</w:t>
      </w:r>
    </w:p>
    <w:p w14:paraId="0BBEDCEC">
      <w:pPr>
        <w:tabs>
          <w:tab w:val="left" w:pos="2310"/>
        </w:tabs>
        <w:snapToGrid w:val="0"/>
        <w:spacing w:line="360" w:lineRule="auto"/>
        <w:rPr>
          <w:rFonts w:ascii="仿宋" w:hAnsi="仿宋" w:eastAsia="仿宋"/>
          <w:bCs/>
          <w:sz w:val="28"/>
          <w:szCs w:val="28"/>
        </w:rPr>
      </w:pPr>
    </w:p>
    <w:p w14:paraId="342E06CD">
      <w:pPr>
        <w:tabs>
          <w:tab w:val="left" w:pos="2310"/>
        </w:tabs>
        <w:snapToGrid w:val="0"/>
        <w:spacing w:line="360" w:lineRule="auto"/>
        <w:rPr>
          <w:rFonts w:ascii="仿宋" w:hAnsi="仿宋" w:eastAsia="仿宋"/>
          <w:bCs/>
          <w:sz w:val="28"/>
          <w:szCs w:val="28"/>
        </w:rPr>
      </w:pPr>
    </w:p>
    <w:p w14:paraId="64C7C1BC">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申请人名称(加盖公章)：_______________</w:t>
      </w:r>
    </w:p>
    <w:p w14:paraId="5E602C47">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日期： _____年______月______ 日</w:t>
      </w:r>
    </w:p>
    <w:p w14:paraId="2A8F779C">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br w:type="page"/>
      </w:r>
    </w:p>
    <w:p w14:paraId="5CEC7104">
      <w:pPr>
        <w:pStyle w:val="40"/>
      </w:pPr>
      <w:bookmarkStart w:id="22" w:name="_Toc194329114"/>
      <w:r>
        <w:rPr>
          <w:rFonts w:hint="eastAsia"/>
        </w:rPr>
        <w:t>格式十二：服务方案（格式自拟）</w:t>
      </w:r>
      <w:bookmarkEnd w:id="22"/>
    </w:p>
    <w:p w14:paraId="1FD77D5E">
      <w:pPr>
        <w:tabs>
          <w:tab w:val="left" w:pos="2310"/>
        </w:tabs>
        <w:snapToGrid w:val="0"/>
        <w:spacing w:line="360" w:lineRule="auto"/>
        <w:rPr>
          <w:rFonts w:ascii="仿宋" w:hAnsi="仿宋" w:eastAsia="仿宋"/>
          <w:bCs/>
          <w:sz w:val="28"/>
          <w:szCs w:val="28"/>
        </w:rPr>
      </w:pPr>
      <w:r>
        <w:rPr>
          <w:rFonts w:hint="eastAsia" w:ascii="仿宋" w:hAnsi="仿宋" w:eastAsia="仿宋"/>
          <w:bCs/>
          <w:sz w:val="28"/>
          <w:szCs w:val="28"/>
        </w:rPr>
        <w:t>服务方案包括但不限于提供的服务内容、人员配备、优惠政策及服务过程中涉及的一切费用说</w:t>
      </w: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58FF0">
    <w:pPr>
      <w:pStyle w:val="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19</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0156D">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0F02B9BD">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9115832"/>
    </w:sdtPr>
    <w:sdtContent>
      <w:sdt>
        <w:sdtPr>
          <w:id w:val="-1769616900"/>
        </w:sdtPr>
        <w:sdtContent>
          <w:p w14:paraId="7555EE3A">
            <w:pPr>
              <w:pStyle w:val="9"/>
              <w:jc w:val="right"/>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19</w:t>
            </w:r>
            <w:r>
              <w:rPr>
                <w:b/>
                <w:bCs/>
                <w:sz w:val="24"/>
                <w:szCs w:val="24"/>
              </w:rPr>
              <w:fldChar w:fldCharType="end"/>
            </w:r>
          </w:p>
        </w:sdtContent>
      </w:sdt>
    </w:sdtContent>
  </w:sdt>
  <w:p w14:paraId="7CA1168F">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46111">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1EA53"/>
    <w:multiLevelType w:val="singleLevel"/>
    <w:tmpl w:val="8251EA53"/>
    <w:lvl w:ilvl="0" w:tentative="0">
      <w:start w:val="1"/>
      <w:numFmt w:val="decimal"/>
      <w:lvlText w:val="%1."/>
      <w:lvlJc w:val="left"/>
      <w:pPr>
        <w:tabs>
          <w:tab w:val="left" w:pos="1163"/>
        </w:tabs>
      </w:pPr>
    </w:lvl>
  </w:abstractNum>
  <w:abstractNum w:abstractNumId="1">
    <w:nsid w:val="77682B5D"/>
    <w:multiLevelType w:val="multilevel"/>
    <w:tmpl w:val="77682B5D"/>
    <w:lvl w:ilvl="0" w:tentative="0">
      <w:start w:val="1"/>
      <w:numFmt w:val="decimal"/>
      <w:lvlText w:val="%1"/>
      <w:lvlJc w:val="left"/>
      <w:pPr>
        <w:ind w:left="432" w:hanging="432"/>
      </w:pPr>
      <w:rPr>
        <w:rFonts w:hint="eastAsia"/>
      </w:rPr>
    </w:lvl>
    <w:lvl w:ilvl="1" w:tentative="0">
      <w:start w:val="1"/>
      <w:numFmt w:val="decimal"/>
      <w:pStyle w:val="3"/>
      <w:lvlText w:val="%1.%2"/>
      <w:lvlJc w:val="left"/>
      <w:pPr>
        <w:ind w:left="1994"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mYzY0OTg5YTZkNzQ1ZmM0NDZkZThmN2IzYTJhZDgifQ=="/>
  </w:docVars>
  <w:rsids>
    <w:rsidRoot w:val="002C65FC"/>
    <w:rsid w:val="00004469"/>
    <w:rsid w:val="00011710"/>
    <w:rsid w:val="000150C5"/>
    <w:rsid w:val="00016519"/>
    <w:rsid w:val="00017360"/>
    <w:rsid w:val="00026629"/>
    <w:rsid w:val="0004674D"/>
    <w:rsid w:val="00054AB6"/>
    <w:rsid w:val="00055C07"/>
    <w:rsid w:val="000631CA"/>
    <w:rsid w:val="000633FF"/>
    <w:rsid w:val="000662A1"/>
    <w:rsid w:val="00072CBB"/>
    <w:rsid w:val="00080DDE"/>
    <w:rsid w:val="000966C4"/>
    <w:rsid w:val="000A3FB1"/>
    <w:rsid w:val="000A5BCF"/>
    <w:rsid w:val="000A7065"/>
    <w:rsid w:val="000B17C9"/>
    <w:rsid w:val="000B1E8E"/>
    <w:rsid w:val="000C1215"/>
    <w:rsid w:val="000F6108"/>
    <w:rsid w:val="001062BE"/>
    <w:rsid w:val="00111DEF"/>
    <w:rsid w:val="001229FA"/>
    <w:rsid w:val="00125604"/>
    <w:rsid w:val="001354D2"/>
    <w:rsid w:val="00144C11"/>
    <w:rsid w:val="00150F67"/>
    <w:rsid w:val="0015398C"/>
    <w:rsid w:val="001600BC"/>
    <w:rsid w:val="001840D7"/>
    <w:rsid w:val="0018709B"/>
    <w:rsid w:val="001A3AD1"/>
    <w:rsid w:val="001A70E3"/>
    <w:rsid w:val="001B0F69"/>
    <w:rsid w:val="001B6CE6"/>
    <w:rsid w:val="001C0C55"/>
    <w:rsid w:val="001C2C28"/>
    <w:rsid w:val="001C5973"/>
    <w:rsid w:val="001D1E04"/>
    <w:rsid w:val="001E3296"/>
    <w:rsid w:val="001E7B6E"/>
    <w:rsid w:val="00212053"/>
    <w:rsid w:val="00220492"/>
    <w:rsid w:val="0023257E"/>
    <w:rsid w:val="00233226"/>
    <w:rsid w:val="00234DDA"/>
    <w:rsid w:val="00240D15"/>
    <w:rsid w:val="00240DFE"/>
    <w:rsid w:val="002474EE"/>
    <w:rsid w:val="00293D25"/>
    <w:rsid w:val="00293FC7"/>
    <w:rsid w:val="00296137"/>
    <w:rsid w:val="002B543C"/>
    <w:rsid w:val="002C65FC"/>
    <w:rsid w:val="002E54AD"/>
    <w:rsid w:val="002F04DE"/>
    <w:rsid w:val="002F130B"/>
    <w:rsid w:val="002F3B5F"/>
    <w:rsid w:val="00301535"/>
    <w:rsid w:val="00311A02"/>
    <w:rsid w:val="00321479"/>
    <w:rsid w:val="003268E9"/>
    <w:rsid w:val="003269F5"/>
    <w:rsid w:val="00334E27"/>
    <w:rsid w:val="00337AF7"/>
    <w:rsid w:val="003543A6"/>
    <w:rsid w:val="0035603A"/>
    <w:rsid w:val="00364285"/>
    <w:rsid w:val="003663A8"/>
    <w:rsid w:val="00367993"/>
    <w:rsid w:val="003863B1"/>
    <w:rsid w:val="003A1447"/>
    <w:rsid w:val="003A468C"/>
    <w:rsid w:val="003B19A8"/>
    <w:rsid w:val="003C3989"/>
    <w:rsid w:val="003C7771"/>
    <w:rsid w:val="003D16B8"/>
    <w:rsid w:val="003D3570"/>
    <w:rsid w:val="003E7A56"/>
    <w:rsid w:val="003F6C95"/>
    <w:rsid w:val="003F7D58"/>
    <w:rsid w:val="0040305B"/>
    <w:rsid w:val="004068E0"/>
    <w:rsid w:val="0040716A"/>
    <w:rsid w:val="00412341"/>
    <w:rsid w:val="00426216"/>
    <w:rsid w:val="00436EC0"/>
    <w:rsid w:val="00440F49"/>
    <w:rsid w:val="004436A3"/>
    <w:rsid w:val="004443A5"/>
    <w:rsid w:val="004577CC"/>
    <w:rsid w:val="00461BCA"/>
    <w:rsid w:val="00463F1C"/>
    <w:rsid w:val="004877A1"/>
    <w:rsid w:val="004943A8"/>
    <w:rsid w:val="004A57B1"/>
    <w:rsid w:val="004B63EC"/>
    <w:rsid w:val="004B7AF2"/>
    <w:rsid w:val="004C054C"/>
    <w:rsid w:val="004C745B"/>
    <w:rsid w:val="004E2987"/>
    <w:rsid w:val="004F5414"/>
    <w:rsid w:val="0050569F"/>
    <w:rsid w:val="005108F5"/>
    <w:rsid w:val="00511968"/>
    <w:rsid w:val="00525C9D"/>
    <w:rsid w:val="0053081B"/>
    <w:rsid w:val="00532446"/>
    <w:rsid w:val="00532A53"/>
    <w:rsid w:val="00536EC1"/>
    <w:rsid w:val="0057736B"/>
    <w:rsid w:val="005835A9"/>
    <w:rsid w:val="005A293D"/>
    <w:rsid w:val="005A51C9"/>
    <w:rsid w:val="005A707C"/>
    <w:rsid w:val="005A7479"/>
    <w:rsid w:val="005B76AC"/>
    <w:rsid w:val="005C65CF"/>
    <w:rsid w:val="005D4EE3"/>
    <w:rsid w:val="005D7CE2"/>
    <w:rsid w:val="005E04EC"/>
    <w:rsid w:val="005E2ECD"/>
    <w:rsid w:val="005F2363"/>
    <w:rsid w:val="005F6820"/>
    <w:rsid w:val="00604C12"/>
    <w:rsid w:val="0062152C"/>
    <w:rsid w:val="0062195F"/>
    <w:rsid w:val="00621D52"/>
    <w:rsid w:val="00622BA2"/>
    <w:rsid w:val="006408A2"/>
    <w:rsid w:val="006554C6"/>
    <w:rsid w:val="006663ED"/>
    <w:rsid w:val="00667803"/>
    <w:rsid w:val="00672F25"/>
    <w:rsid w:val="00676C2D"/>
    <w:rsid w:val="00682725"/>
    <w:rsid w:val="00692BE5"/>
    <w:rsid w:val="006A1727"/>
    <w:rsid w:val="006C47B6"/>
    <w:rsid w:val="006E18EF"/>
    <w:rsid w:val="006F01BB"/>
    <w:rsid w:val="006F0C33"/>
    <w:rsid w:val="00713F40"/>
    <w:rsid w:val="00737028"/>
    <w:rsid w:val="00776B79"/>
    <w:rsid w:val="00780428"/>
    <w:rsid w:val="0078526C"/>
    <w:rsid w:val="00791EBE"/>
    <w:rsid w:val="007C1449"/>
    <w:rsid w:val="007C3FFB"/>
    <w:rsid w:val="007C6321"/>
    <w:rsid w:val="007C6F80"/>
    <w:rsid w:val="007C70C1"/>
    <w:rsid w:val="007D31EC"/>
    <w:rsid w:val="007D464D"/>
    <w:rsid w:val="007E244C"/>
    <w:rsid w:val="007F0AB7"/>
    <w:rsid w:val="008176F7"/>
    <w:rsid w:val="008264C1"/>
    <w:rsid w:val="00830400"/>
    <w:rsid w:val="00836F9E"/>
    <w:rsid w:val="008375EB"/>
    <w:rsid w:val="00841904"/>
    <w:rsid w:val="008464E7"/>
    <w:rsid w:val="00847C4C"/>
    <w:rsid w:val="00856810"/>
    <w:rsid w:val="00867AB9"/>
    <w:rsid w:val="00880AB6"/>
    <w:rsid w:val="00884055"/>
    <w:rsid w:val="00894BF0"/>
    <w:rsid w:val="008A648E"/>
    <w:rsid w:val="008B2643"/>
    <w:rsid w:val="008B5408"/>
    <w:rsid w:val="008B660E"/>
    <w:rsid w:val="008B6CA3"/>
    <w:rsid w:val="009112E9"/>
    <w:rsid w:val="009243D1"/>
    <w:rsid w:val="009354EE"/>
    <w:rsid w:val="00940E4F"/>
    <w:rsid w:val="00952CE7"/>
    <w:rsid w:val="0095749D"/>
    <w:rsid w:val="00961864"/>
    <w:rsid w:val="0097199F"/>
    <w:rsid w:val="009755BC"/>
    <w:rsid w:val="009761A1"/>
    <w:rsid w:val="00983D22"/>
    <w:rsid w:val="009850E8"/>
    <w:rsid w:val="00991E75"/>
    <w:rsid w:val="009A48D5"/>
    <w:rsid w:val="009A685F"/>
    <w:rsid w:val="009B0F5A"/>
    <w:rsid w:val="009B2215"/>
    <w:rsid w:val="009E21D5"/>
    <w:rsid w:val="009F1601"/>
    <w:rsid w:val="009F1C8C"/>
    <w:rsid w:val="00A03AE0"/>
    <w:rsid w:val="00A06FC0"/>
    <w:rsid w:val="00A12749"/>
    <w:rsid w:val="00A34562"/>
    <w:rsid w:val="00A451B9"/>
    <w:rsid w:val="00A55408"/>
    <w:rsid w:val="00A81CF1"/>
    <w:rsid w:val="00A83A09"/>
    <w:rsid w:val="00A849A0"/>
    <w:rsid w:val="00A85B1B"/>
    <w:rsid w:val="00AA2DE0"/>
    <w:rsid w:val="00AB551F"/>
    <w:rsid w:val="00AC73FA"/>
    <w:rsid w:val="00AD3B37"/>
    <w:rsid w:val="00AE7939"/>
    <w:rsid w:val="00AF33B2"/>
    <w:rsid w:val="00AF5AD9"/>
    <w:rsid w:val="00B000EB"/>
    <w:rsid w:val="00B00916"/>
    <w:rsid w:val="00B05C7B"/>
    <w:rsid w:val="00B24BD6"/>
    <w:rsid w:val="00B32A08"/>
    <w:rsid w:val="00B34BC5"/>
    <w:rsid w:val="00B647F5"/>
    <w:rsid w:val="00B66594"/>
    <w:rsid w:val="00B71215"/>
    <w:rsid w:val="00B75A97"/>
    <w:rsid w:val="00B75DCE"/>
    <w:rsid w:val="00B86350"/>
    <w:rsid w:val="00BB0133"/>
    <w:rsid w:val="00BB0957"/>
    <w:rsid w:val="00BB7443"/>
    <w:rsid w:val="00BC1AB3"/>
    <w:rsid w:val="00BD3B16"/>
    <w:rsid w:val="00BD7BA0"/>
    <w:rsid w:val="00BE2A9F"/>
    <w:rsid w:val="00BF0A10"/>
    <w:rsid w:val="00BF285C"/>
    <w:rsid w:val="00BF6BD2"/>
    <w:rsid w:val="00C01BC3"/>
    <w:rsid w:val="00C14412"/>
    <w:rsid w:val="00C20F90"/>
    <w:rsid w:val="00C2473E"/>
    <w:rsid w:val="00C2788F"/>
    <w:rsid w:val="00C312F0"/>
    <w:rsid w:val="00C353C9"/>
    <w:rsid w:val="00C37B4E"/>
    <w:rsid w:val="00C42852"/>
    <w:rsid w:val="00C64F6B"/>
    <w:rsid w:val="00C6738B"/>
    <w:rsid w:val="00C77AD5"/>
    <w:rsid w:val="00C80640"/>
    <w:rsid w:val="00C82B37"/>
    <w:rsid w:val="00C93BBB"/>
    <w:rsid w:val="00CC2E0C"/>
    <w:rsid w:val="00CC7833"/>
    <w:rsid w:val="00CD5068"/>
    <w:rsid w:val="00CE0F41"/>
    <w:rsid w:val="00CE7D4A"/>
    <w:rsid w:val="00D2045A"/>
    <w:rsid w:val="00D235C0"/>
    <w:rsid w:val="00D26EEE"/>
    <w:rsid w:val="00D27EE5"/>
    <w:rsid w:val="00D408D0"/>
    <w:rsid w:val="00D42407"/>
    <w:rsid w:val="00D4481B"/>
    <w:rsid w:val="00D44C2D"/>
    <w:rsid w:val="00D52C86"/>
    <w:rsid w:val="00D53CAF"/>
    <w:rsid w:val="00D5658F"/>
    <w:rsid w:val="00D56B26"/>
    <w:rsid w:val="00D62C7A"/>
    <w:rsid w:val="00D752E3"/>
    <w:rsid w:val="00D86135"/>
    <w:rsid w:val="00D87089"/>
    <w:rsid w:val="00D90FC5"/>
    <w:rsid w:val="00D91CDB"/>
    <w:rsid w:val="00DA1563"/>
    <w:rsid w:val="00DA43C8"/>
    <w:rsid w:val="00DC0355"/>
    <w:rsid w:val="00DD73B9"/>
    <w:rsid w:val="00DD7DE4"/>
    <w:rsid w:val="00DE2B51"/>
    <w:rsid w:val="00DE4400"/>
    <w:rsid w:val="00DF477A"/>
    <w:rsid w:val="00E036AF"/>
    <w:rsid w:val="00E26BD5"/>
    <w:rsid w:val="00E309B5"/>
    <w:rsid w:val="00E30C5B"/>
    <w:rsid w:val="00E52427"/>
    <w:rsid w:val="00E52D97"/>
    <w:rsid w:val="00E91015"/>
    <w:rsid w:val="00EA20DA"/>
    <w:rsid w:val="00EC5BF9"/>
    <w:rsid w:val="00EE0002"/>
    <w:rsid w:val="00EE51FF"/>
    <w:rsid w:val="00EF0E65"/>
    <w:rsid w:val="00EF5B27"/>
    <w:rsid w:val="00F02D1A"/>
    <w:rsid w:val="00F11A8D"/>
    <w:rsid w:val="00F2125A"/>
    <w:rsid w:val="00F2258F"/>
    <w:rsid w:val="00F226BB"/>
    <w:rsid w:val="00F278CB"/>
    <w:rsid w:val="00F63A73"/>
    <w:rsid w:val="00F63D65"/>
    <w:rsid w:val="00F82BA3"/>
    <w:rsid w:val="00F92851"/>
    <w:rsid w:val="00FA2DC1"/>
    <w:rsid w:val="00FE3776"/>
    <w:rsid w:val="00FE61C0"/>
    <w:rsid w:val="00FE71A6"/>
    <w:rsid w:val="00FF4F03"/>
    <w:rsid w:val="0FAF15A3"/>
    <w:rsid w:val="1DEA5293"/>
    <w:rsid w:val="28A70F8F"/>
    <w:rsid w:val="31E5776A"/>
    <w:rsid w:val="39F03406"/>
    <w:rsid w:val="40297A82"/>
    <w:rsid w:val="4C870899"/>
    <w:rsid w:val="4ED331E9"/>
    <w:rsid w:val="55B94D41"/>
    <w:rsid w:val="648824BA"/>
    <w:rsid w:val="6DB03132"/>
    <w:rsid w:val="79C050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tabs>
        <w:tab w:val="center" w:pos="4728"/>
      </w:tabs>
      <w:spacing w:before="480" w:after="330"/>
      <w:jc w:val="center"/>
      <w:outlineLvl w:val="0"/>
    </w:pPr>
    <w:rPr>
      <w:rFonts w:ascii="华文中宋" w:hAnsi="华文中宋" w:eastAsia="华文中宋"/>
      <w:b/>
      <w:bCs/>
      <w:kern w:val="44"/>
      <w:sz w:val="32"/>
      <w:szCs w:val="32"/>
    </w:rPr>
  </w:style>
  <w:style w:type="paragraph" w:styleId="3">
    <w:name w:val="heading 2"/>
    <w:basedOn w:val="1"/>
    <w:next w:val="1"/>
    <w:link w:val="37"/>
    <w:qFormat/>
    <w:uiPriority w:val="9"/>
    <w:pPr>
      <w:keepNext/>
      <w:keepLines/>
      <w:numPr>
        <w:ilvl w:val="1"/>
        <w:numId w:val="1"/>
      </w:numPr>
      <w:spacing w:before="260" w:after="260" w:line="416" w:lineRule="auto"/>
      <w:outlineLvl w:val="1"/>
    </w:pPr>
    <w:rPr>
      <w:rFonts w:ascii="Calibri Light" w:hAnsi="Calibri Light"/>
      <w:b/>
      <w:bCs/>
      <w:sz w:val="32"/>
      <w:szCs w:val="32"/>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3"/>
    <w:semiHidden/>
    <w:unhideWhenUsed/>
    <w:qFormat/>
    <w:uiPriority w:val="99"/>
    <w:pPr>
      <w:jc w:val="left"/>
    </w:pPr>
  </w:style>
  <w:style w:type="paragraph" w:styleId="5">
    <w:name w:val="Body Text Indent"/>
    <w:basedOn w:val="1"/>
    <w:link w:val="25"/>
    <w:qFormat/>
    <w:uiPriority w:val="0"/>
    <w:pPr>
      <w:spacing w:line="360" w:lineRule="auto"/>
      <w:ind w:firstLine="552" w:firstLineChars="230"/>
    </w:pPr>
    <w:rPr>
      <w:rFonts w:ascii="Arial" w:hAnsi="Arial" w:eastAsia="宋体" w:cs="Times New Roman"/>
      <w:sz w:val="24"/>
      <w:szCs w:val="20"/>
    </w:rPr>
  </w:style>
  <w:style w:type="paragraph" w:styleId="6">
    <w:name w:val="Plain Text"/>
    <w:basedOn w:val="1"/>
    <w:link w:val="27"/>
    <w:semiHidden/>
    <w:unhideWhenUsed/>
    <w:qFormat/>
    <w:uiPriority w:val="99"/>
    <w:rPr>
      <w:rFonts w:hAnsi="Courier New" w:cs="Courier New" w:asciiTheme="minorEastAsia"/>
    </w:rPr>
  </w:style>
  <w:style w:type="paragraph" w:styleId="7">
    <w:name w:val="Date"/>
    <w:basedOn w:val="1"/>
    <w:next w:val="1"/>
    <w:link w:val="31"/>
    <w:semiHidden/>
    <w:unhideWhenUsed/>
    <w:qFormat/>
    <w:uiPriority w:val="99"/>
    <w:pPr>
      <w:ind w:left="100" w:leftChars="2500"/>
    </w:pPr>
  </w:style>
  <w:style w:type="paragraph" w:styleId="8">
    <w:name w:val="Balloon Text"/>
    <w:basedOn w:val="1"/>
    <w:link w:val="29"/>
    <w:qFormat/>
    <w:uiPriority w:val="0"/>
    <w:rPr>
      <w:sz w:val="18"/>
      <w:szCs w:val="18"/>
    </w:rPr>
  </w:style>
  <w:style w:type="paragraph" w:styleId="9">
    <w:name w:val="footer"/>
    <w:basedOn w:val="1"/>
    <w:link w:val="28"/>
    <w:unhideWhenUsed/>
    <w:qFormat/>
    <w:uiPriority w:val="99"/>
    <w:pPr>
      <w:tabs>
        <w:tab w:val="center" w:pos="4153"/>
        <w:tab w:val="right" w:pos="8306"/>
      </w:tabs>
      <w:snapToGrid w:val="0"/>
      <w:jc w:val="left"/>
    </w:pPr>
    <w:rPr>
      <w:sz w:val="18"/>
      <w:szCs w:val="18"/>
    </w:rPr>
  </w:style>
  <w:style w:type="paragraph" w:styleId="10">
    <w:name w:val="header"/>
    <w:basedOn w:val="1"/>
    <w:link w:val="22"/>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styleId="11">
    <w:name w:val="toc 1"/>
    <w:basedOn w:val="1"/>
    <w:next w:val="1"/>
    <w:unhideWhenUsed/>
    <w:qFormat/>
    <w:uiPriority w:val="39"/>
    <w:pPr>
      <w:widowControl/>
      <w:tabs>
        <w:tab w:val="right" w:leader="dot" w:pos="8296"/>
      </w:tabs>
      <w:spacing w:line="360" w:lineRule="auto"/>
      <w:jc w:val="center"/>
    </w:pPr>
    <w:rPr>
      <w:rFonts w:cs="Times New Roman"/>
      <w:kern w:val="0"/>
      <w:sz w:val="24"/>
      <w:szCs w:val="24"/>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link w:val="39"/>
    <w:qFormat/>
    <w:uiPriority w:val="10"/>
    <w:pPr>
      <w:spacing w:before="240" w:after="60"/>
      <w:jc w:val="center"/>
      <w:outlineLvl w:val="0"/>
    </w:pPr>
    <w:rPr>
      <w:rFonts w:asciiTheme="majorHAnsi" w:hAnsiTheme="majorHAnsi" w:eastAsiaTheme="majorEastAsia" w:cstheme="majorBidi"/>
      <w:b/>
      <w:bCs/>
      <w:sz w:val="32"/>
      <w:szCs w:val="32"/>
    </w:rPr>
  </w:style>
  <w:style w:type="paragraph" w:styleId="14">
    <w:name w:val="annotation subject"/>
    <w:basedOn w:val="4"/>
    <w:next w:val="4"/>
    <w:link w:val="24"/>
    <w:semiHidden/>
    <w:unhideWhenUsed/>
    <w:qFormat/>
    <w:uiPriority w:val="99"/>
    <w:rPr>
      <w:b/>
      <w:bCs/>
    </w:rPr>
  </w:style>
  <w:style w:type="table" w:styleId="16">
    <w:name w:val="Table Grid"/>
    <w:basedOn w:val="15"/>
    <w:qFormat/>
    <w:uiPriority w:val="39"/>
    <w:rPr>
      <w:kern w:val="2"/>
      <w:sz w:val="22"/>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99"/>
    <w:rPr>
      <w:color w:val="0563C1" w:themeColor="hyperlink"/>
      <w:u w:val="single"/>
      <w14:textFill>
        <w14:solidFill>
          <w14:schemeClr w14:val="hlink"/>
        </w14:solidFill>
      </w14:textFill>
    </w:rPr>
  </w:style>
  <w:style w:type="character" w:styleId="20">
    <w:name w:val="annotation reference"/>
    <w:basedOn w:val="17"/>
    <w:semiHidden/>
    <w:unhideWhenUsed/>
    <w:qFormat/>
    <w:uiPriority w:val="99"/>
    <w:rPr>
      <w:sz w:val="21"/>
      <w:szCs w:val="21"/>
    </w:rPr>
  </w:style>
  <w:style w:type="character" w:customStyle="1" w:styleId="21">
    <w:name w:val="页眉 字符"/>
    <w:basedOn w:val="17"/>
    <w:semiHidden/>
    <w:qFormat/>
    <w:uiPriority w:val="99"/>
    <w:rPr>
      <w:sz w:val="18"/>
      <w:szCs w:val="18"/>
    </w:rPr>
  </w:style>
  <w:style w:type="character" w:customStyle="1" w:styleId="22">
    <w:name w:val="页眉 字符1"/>
    <w:link w:val="10"/>
    <w:qFormat/>
    <w:uiPriority w:val="99"/>
    <w:rPr>
      <w:rFonts w:ascii="Times New Roman" w:hAnsi="Times New Roman" w:eastAsia="宋体" w:cs="Times New Roman"/>
      <w:sz w:val="18"/>
      <w:szCs w:val="20"/>
    </w:rPr>
  </w:style>
  <w:style w:type="character" w:customStyle="1" w:styleId="23">
    <w:name w:val="批注文字 字符"/>
    <w:basedOn w:val="17"/>
    <w:link w:val="4"/>
    <w:semiHidden/>
    <w:qFormat/>
    <w:uiPriority w:val="99"/>
  </w:style>
  <w:style w:type="character" w:customStyle="1" w:styleId="24">
    <w:name w:val="批注主题 字符"/>
    <w:basedOn w:val="23"/>
    <w:link w:val="14"/>
    <w:semiHidden/>
    <w:qFormat/>
    <w:uiPriority w:val="99"/>
    <w:rPr>
      <w:b/>
      <w:bCs/>
    </w:rPr>
  </w:style>
  <w:style w:type="character" w:customStyle="1" w:styleId="25">
    <w:name w:val="正文文本缩进 字符"/>
    <w:basedOn w:val="17"/>
    <w:link w:val="5"/>
    <w:qFormat/>
    <w:uiPriority w:val="0"/>
    <w:rPr>
      <w:rFonts w:ascii="Arial" w:hAnsi="Arial" w:eastAsia="宋体" w:cs="Times New Roman"/>
      <w:sz w:val="24"/>
      <w:szCs w:val="20"/>
    </w:rPr>
  </w:style>
  <w:style w:type="paragraph" w:customStyle="1" w:styleId="26">
    <w:name w:val="样式3"/>
    <w:basedOn w:val="6"/>
    <w:qFormat/>
    <w:uiPriority w:val="0"/>
    <w:pPr>
      <w:spacing w:line="0" w:lineRule="atLeast"/>
      <w:outlineLvl w:val="0"/>
    </w:pPr>
    <w:rPr>
      <w:rFonts w:ascii="宋体" w:eastAsia="宋体" w:cs="Times New Roman"/>
      <w:sz w:val="28"/>
      <w:szCs w:val="20"/>
    </w:rPr>
  </w:style>
  <w:style w:type="character" w:customStyle="1" w:styleId="27">
    <w:name w:val="纯文本 字符"/>
    <w:basedOn w:val="17"/>
    <w:link w:val="6"/>
    <w:semiHidden/>
    <w:qFormat/>
    <w:uiPriority w:val="99"/>
    <w:rPr>
      <w:rFonts w:hAnsi="Courier New" w:cs="Courier New" w:asciiTheme="minorEastAsia"/>
    </w:rPr>
  </w:style>
  <w:style w:type="character" w:customStyle="1" w:styleId="28">
    <w:name w:val="页脚 字符"/>
    <w:basedOn w:val="17"/>
    <w:link w:val="9"/>
    <w:qFormat/>
    <w:uiPriority w:val="99"/>
    <w:rPr>
      <w:sz w:val="18"/>
      <w:szCs w:val="18"/>
    </w:rPr>
  </w:style>
  <w:style w:type="character" w:customStyle="1" w:styleId="29">
    <w:name w:val="批注框文本 字符1"/>
    <w:link w:val="8"/>
    <w:qFormat/>
    <w:uiPriority w:val="0"/>
    <w:rPr>
      <w:sz w:val="18"/>
      <w:szCs w:val="18"/>
    </w:rPr>
  </w:style>
  <w:style w:type="character" w:customStyle="1" w:styleId="30">
    <w:name w:val="批注框文本 字符"/>
    <w:basedOn w:val="17"/>
    <w:autoRedefine/>
    <w:semiHidden/>
    <w:qFormat/>
    <w:uiPriority w:val="99"/>
    <w:rPr>
      <w:sz w:val="18"/>
      <w:szCs w:val="18"/>
    </w:rPr>
  </w:style>
  <w:style w:type="character" w:customStyle="1" w:styleId="31">
    <w:name w:val="日期 字符"/>
    <w:basedOn w:val="17"/>
    <w:link w:val="7"/>
    <w:autoRedefine/>
    <w:semiHidden/>
    <w:qFormat/>
    <w:uiPriority w:val="99"/>
  </w:style>
  <w:style w:type="table" w:customStyle="1" w:styleId="32">
    <w:name w:val="Table Normal"/>
    <w:autoRedefine/>
    <w:semiHidden/>
    <w:unhideWhenUsed/>
    <w:qFormat/>
    <w:uiPriority w:val="0"/>
    <w:rPr>
      <w:rFonts w:ascii="Arial" w:hAnsi="Arial" w:cs="Arial"/>
      <w:snapToGrid w:val="0"/>
      <w:color w:val="000000"/>
      <w:szCs w:val="21"/>
    </w:rPr>
    <w:tblPr>
      <w:tblCellMar>
        <w:top w:w="0" w:type="dxa"/>
        <w:left w:w="0" w:type="dxa"/>
        <w:bottom w:w="0" w:type="dxa"/>
        <w:right w:w="0" w:type="dxa"/>
      </w:tblCellMar>
    </w:tblPr>
  </w:style>
  <w:style w:type="paragraph" w:styleId="33">
    <w:name w:val="List Paragraph"/>
    <w:basedOn w:val="1"/>
    <w:autoRedefine/>
    <w:qFormat/>
    <w:uiPriority w:val="34"/>
    <w:pPr>
      <w:snapToGrid w:val="0"/>
      <w:spacing w:line="360" w:lineRule="auto"/>
      <w:jc w:val="left"/>
    </w:pPr>
    <w:rPr>
      <w:rFonts w:ascii="仿宋" w:hAnsi="仿宋" w:eastAsia="仿宋"/>
      <w:b/>
      <w:sz w:val="28"/>
      <w:szCs w:val="28"/>
    </w:rPr>
  </w:style>
  <w:style w:type="character" w:customStyle="1" w:styleId="34">
    <w:name w:val="未处理的提及1"/>
    <w:basedOn w:val="17"/>
    <w:autoRedefine/>
    <w:semiHidden/>
    <w:unhideWhenUsed/>
    <w:qFormat/>
    <w:uiPriority w:val="99"/>
    <w:rPr>
      <w:color w:val="605E5C"/>
      <w:shd w:val="clear" w:color="auto" w:fill="E1DFDD"/>
    </w:rPr>
  </w:style>
  <w:style w:type="paragraph" w:customStyle="1" w:styleId="35">
    <w:name w:val="列出段落1"/>
    <w:basedOn w:val="1"/>
    <w:autoRedefine/>
    <w:qFormat/>
    <w:uiPriority w:val="34"/>
    <w:pPr>
      <w:ind w:firstLine="420" w:firstLineChars="200"/>
    </w:pPr>
  </w:style>
  <w:style w:type="paragraph" w:customStyle="1" w:styleId="36">
    <w:name w:val="msolistparagraph"/>
    <w:basedOn w:val="1"/>
    <w:autoRedefine/>
    <w:qFormat/>
    <w:uiPriority w:val="0"/>
    <w:pPr>
      <w:ind w:firstLine="420" w:firstLineChars="200"/>
    </w:pPr>
    <w:rPr>
      <w:rFonts w:ascii="等线" w:hAnsi="等线" w:eastAsia="等线"/>
    </w:rPr>
  </w:style>
  <w:style w:type="character" w:customStyle="1" w:styleId="37">
    <w:name w:val="标题 2 字符"/>
    <w:basedOn w:val="17"/>
    <w:link w:val="3"/>
    <w:qFormat/>
    <w:uiPriority w:val="9"/>
    <w:rPr>
      <w:rFonts w:ascii="Calibri Light" w:hAnsi="Calibri Light"/>
      <w:b/>
      <w:bCs/>
      <w:kern w:val="2"/>
      <w:sz w:val="32"/>
      <w:szCs w:val="32"/>
    </w:rPr>
  </w:style>
  <w:style w:type="paragraph" w:customStyle="1" w:styleId="38">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rPr>
  </w:style>
  <w:style w:type="character" w:customStyle="1" w:styleId="39">
    <w:name w:val="标题 字符"/>
    <w:basedOn w:val="17"/>
    <w:link w:val="13"/>
    <w:qFormat/>
    <w:uiPriority w:val="10"/>
    <w:rPr>
      <w:rFonts w:asciiTheme="majorHAnsi" w:hAnsiTheme="majorHAnsi" w:eastAsiaTheme="majorEastAsia" w:cstheme="majorBidi"/>
      <w:b/>
      <w:bCs/>
      <w:kern w:val="2"/>
      <w:sz w:val="32"/>
      <w:szCs w:val="32"/>
    </w:rPr>
  </w:style>
  <w:style w:type="paragraph" w:customStyle="1" w:styleId="40">
    <w:name w:val="标题2"/>
    <w:basedOn w:val="13"/>
    <w:link w:val="41"/>
    <w:qFormat/>
    <w:uiPriority w:val="0"/>
    <w:pPr>
      <w:jc w:val="left"/>
    </w:pPr>
    <w:rPr>
      <w:rFonts w:ascii="仿宋" w:hAnsi="仿宋" w:eastAsia="仿宋"/>
      <w:sz w:val="30"/>
      <w:szCs w:val="30"/>
    </w:rPr>
  </w:style>
  <w:style w:type="character" w:customStyle="1" w:styleId="41">
    <w:name w:val="标题2 字符"/>
    <w:basedOn w:val="39"/>
    <w:link w:val="40"/>
    <w:qFormat/>
    <w:uiPriority w:val="0"/>
    <w:rPr>
      <w:rFonts w:ascii="仿宋" w:hAnsi="仿宋" w:eastAsia="仿宋" w:cstheme="majorBidi"/>
      <w:kern w:val="2"/>
      <w:sz w:val="30"/>
      <w:szCs w:val="30"/>
    </w:rPr>
  </w:style>
  <w:style w:type="paragraph" w:customStyle="1" w:styleId="42">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3">
    <w:name w:val="Unresolved Mention"/>
    <w:basedOn w:val="1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44FB7-A770-46E1-AE8C-C11BB8E8DE91}">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19</Pages>
  <Words>1787</Words>
  <Characters>1912</Characters>
  <Lines>43</Lines>
  <Paragraphs>12</Paragraphs>
  <TotalTime>104</TotalTime>
  <ScaleCrop>false</ScaleCrop>
  <LinksUpToDate>false</LinksUpToDate>
  <CharactersWithSpaces>2029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2025-03-21T01:10:00Z</dcterms:created>
  <dc:creator>钱 卉卉</dc:creator>
  <cp:lastModifiedBy>马赛克</cp:lastModifiedBy>
  <cp:lastPrinted>2022-03-15T01:05:00Z</cp:lastPrinted>
  <dcterms:modified xsi:type="dcterms:W3CDTF">2026-03-23T03:31:50Z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0E63B57E2B474E97841548E077EC95E1_13</vt:lpwstr>
  </property>
  <property fmtid="{D5CDD505-2E9C-101B-9397-08002B2CF9AE}" pid="4" name="KSOTemplateDocerSaveRecord">
    <vt:lpwstr>eyJoZGlkIjoiMjc0NmI4NmYzNTVjZmRmM2QwNzkwOTY3NjVmMDRjZDgiLCJ1c2VySWQiOiI2ODcxNzQzOTkifQ==</vt:lpwstr>
  </property>
</Properties>
</file>